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5F0" w:rsidRDefault="00FD55F0" w:rsidP="00FD55F0">
      <w:pPr>
        <w:pStyle w:val="Default"/>
        <w:rPr>
          <w:sz w:val="32"/>
          <w:szCs w:val="32"/>
        </w:rPr>
      </w:pPr>
      <w:r>
        <w:rPr>
          <w:sz w:val="32"/>
          <w:szCs w:val="32"/>
        </w:rPr>
        <w:t>附件</w:t>
      </w:r>
    </w:p>
    <w:p w:rsidR="00FD55F0" w:rsidRPr="00A93BD7" w:rsidRDefault="00FD55F0" w:rsidP="00FD55F0">
      <w:pPr>
        <w:pStyle w:val="Default"/>
        <w:jc w:val="center"/>
        <w:rPr>
          <w:rFonts w:ascii="FZXiaoBiaoSong-B05S" w:hAnsi="FZXiaoBiaoSong-B05S" w:cs="FZXiaoBiaoSong-B05S"/>
          <w:b/>
          <w:sz w:val="44"/>
          <w:szCs w:val="44"/>
        </w:rPr>
      </w:pPr>
      <w:bookmarkStart w:id="0" w:name="_GoBack"/>
      <w:r w:rsidRPr="00A93BD7">
        <w:rPr>
          <w:rFonts w:ascii="FZXiaoBiaoSong-B05S" w:hAnsi="FZXiaoBiaoSong-B05S" w:cs="FZXiaoBiaoSong-B05S"/>
          <w:b/>
          <w:sz w:val="44"/>
          <w:szCs w:val="44"/>
        </w:rPr>
        <w:t>监考人员须知</w:t>
      </w:r>
    </w:p>
    <w:bookmarkEnd w:id="0"/>
    <w:p w:rsidR="00FD55F0" w:rsidRDefault="00FD55F0" w:rsidP="00FD55F0">
      <w:pPr>
        <w:pStyle w:val="Default"/>
        <w:ind w:firstLineChars="200" w:firstLine="640"/>
        <w:rPr>
          <w:rFonts w:ascii="FangSong_GB2312" w:eastAsia="FangSong_GB2312" w:hAnsi="FZXiaoBiaoSong-B05S" w:cs="FangSong_GB2312"/>
          <w:sz w:val="32"/>
          <w:szCs w:val="32"/>
        </w:rPr>
      </w:pPr>
      <w:r>
        <w:rPr>
          <w:rFonts w:ascii="FangSong_GB2312" w:eastAsia="FangSong_GB2312" w:hAnsi="FZXiaoBiaoSong-B05S" w:cs="FangSong_GB2312" w:hint="eastAsia"/>
          <w:sz w:val="32"/>
          <w:szCs w:val="32"/>
        </w:rPr>
        <w:t>一、请考生按指定位置坐好，把学生证、身份证放在座位左上角，考试时间为</w:t>
      </w:r>
      <w:r>
        <w:rPr>
          <w:rFonts w:ascii="FangSong_GB2312" w:eastAsia="FangSong_GB2312" w:hAnsi="FZXiaoBiaoSong-B05S" w:cs="FangSong_GB2312"/>
          <w:sz w:val="32"/>
          <w:szCs w:val="32"/>
        </w:rPr>
        <w:t>120</w:t>
      </w:r>
      <w:r>
        <w:rPr>
          <w:rFonts w:ascii="FangSong_GB2312" w:eastAsia="FangSong_GB2312" w:hAnsi="FZXiaoBiaoSong-B05S" w:cs="FangSong_GB2312" w:hint="eastAsia"/>
          <w:sz w:val="32"/>
          <w:szCs w:val="32"/>
        </w:rPr>
        <w:t>分钟。</w:t>
      </w:r>
    </w:p>
    <w:p w:rsidR="00FD55F0" w:rsidRDefault="00FD55F0" w:rsidP="00FD55F0">
      <w:pPr>
        <w:pStyle w:val="Default"/>
        <w:ind w:firstLineChars="200" w:firstLine="640"/>
        <w:rPr>
          <w:rFonts w:ascii="FangSong_GB2312" w:eastAsia="FangSong_GB2312" w:hAnsi="FZXiaoBiaoSong-B05S" w:cs="FangSong_GB2312"/>
          <w:sz w:val="32"/>
          <w:szCs w:val="32"/>
        </w:rPr>
      </w:pPr>
      <w:r>
        <w:rPr>
          <w:rFonts w:ascii="FangSong_GB2312" w:eastAsia="FangSong_GB2312" w:hAnsi="FZXiaoBiaoSong-B05S" w:cs="FangSong_GB2312" w:hint="eastAsia"/>
          <w:sz w:val="32"/>
          <w:szCs w:val="32"/>
        </w:rPr>
        <w:t>二、安排考场座次，按照竖向或者横向</w:t>
      </w:r>
      <w:r>
        <w:rPr>
          <w:rFonts w:ascii="FangSong_GB2312" w:eastAsia="FangSong_GB2312" w:hAnsi="FZXiaoBiaoSong-B05S" w:cs="FangSong_GB2312"/>
          <w:sz w:val="32"/>
          <w:szCs w:val="32"/>
        </w:rPr>
        <w:t>“</w:t>
      </w:r>
      <w:r>
        <w:rPr>
          <w:rFonts w:ascii="FangSong_GB2312" w:eastAsia="FangSong_GB2312" w:hAnsi="FZXiaoBiaoSong-B05S" w:cs="FangSong_GB2312"/>
          <w:sz w:val="32"/>
          <w:szCs w:val="32"/>
        </w:rPr>
        <w:t>S</w:t>
      </w:r>
      <w:r>
        <w:rPr>
          <w:rFonts w:ascii="FangSong_GB2312" w:eastAsia="FangSong_GB2312" w:hAnsi="FZXiaoBiaoSong-B05S" w:cs="FangSong_GB2312"/>
          <w:sz w:val="32"/>
          <w:szCs w:val="32"/>
        </w:rPr>
        <w:t>”</w:t>
      </w:r>
      <w:r>
        <w:rPr>
          <w:rFonts w:ascii="FangSong_GB2312" w:eastAsia="FangSong_GB2312" w:hAnsi="FZXiaoBiaoSong-B05S" w:cs="FangSong_GB2312" w:hint="eastAsia"/>
          <w:sz w:val="32"/>
          <w:szCs w:val="32"/>
        </w:rPr>
        <w:t>型、由小到大安排，并将座位号排布写在黑板上。</w:t>
      </w:r>
    </w:p>
    <w:p w:rsidR="00FD55F0" w:rsidRDefault="00FD55F0" w:rsidP="00FD55F0">
      <w:pPr>
        <w:pStyle w:val="Default"/>
        <w:ind w:firstLineChars="200" w:firstLine="640"/>
        <w:rPr>
          <w:rFonts w:ascii="FangSong_GB2312" w:eastAsia="FangSong_GB2312" w:hAnsi="FZXiaoBiaoSong-B05S" w:cs="FangSong_GB2312"/>
          <w:sz w:val="32"/>
          <w:szCs w:val="32"/>
        </w:rPr>
      </w:pPr>
      <w:r>
        <w:rPr>
          <w:rFonts w:ascii="FangSong_GB2312" w:eastAsia="FangSong_GB2312" w:hAnsi="FZXiaoBiaoSong-B05S" w:cs="FangSong_GB2312" w:hint="eastAsia"/>
          <w:sz w:val="32"/>
          <w:szCs w:val="32"/>
        </w:rPr>
        <w:t>三、考试开始</w:t>
      </w:r>
      <w:r>
        <w:rPr>
          <w:rFonts w:ascii="FangSong_GB2312" w:eastAsia="FangSong_GB2312" w:hAnsi="FZXiaoBiaoSong-B05S" w:cs="FangSong_GB2312"/>
          <w:sz w:val="32"/>
          <w:szCs w:val="32"/>
        </w:rPr>
        <w:t>15</w:t>
      </w:r>
      <w:r>
        <w:rPr>
          <w:rFonts w:ascii="FangSong_GB2312" w:eastAsia="FangSong_GB2312" w:hAnsi="FZXiaoBiaoSong-B05S" w:cs="FangSong_GB2312" w:hint="eastAsia"/>
          <w:sz w:val="32"/>
          <w:szCs w:val="32"/>
        </w:rPr>
        <w:t>分钟后不允许学生再进入考场，开考后</w:t>
      </w:r>
      <w:r>
        <w:rPr>
          <w:rFonts w:ascii="FangSong_GB2312" w:eastAsia="FangSong_GB2312" w:hAnsi="FZXiaoBiaoSong-B05S" w:cs="FangSong_GB2312"/>
          <w:sz w:val="32"/>
          <w:szCs w:val="32"/>
        </w:rPr>
        <w:t>30</w:t>
      </w:r>
      <w:r>
        <w:rPr>
          <w:rFonts w:ascii="FangSong_GB2312" w:eastAsia="FangSong_GB2312" w:hAnsi="FZXiaoBiaoSong-B05S" w:cs="FangSong_GB2312" w:hint="eastAsia"/>
          <w:sz w:val="32"/>
          <w:szCs w:val="32"/>
        </w:rPr>
        <w:t>分钟内学生不得退场。</w:t>
      </w:r>
    </w:p>
    <w:p w:rsidR="00FD55F0" w:rsidRDefault="00FD55F0" w:rsidP="00FD55F0">
      <w:pPr>
        <w:pStyle w:val="Default"/>
        <w:ind w:firstLineChars="200" w:firstLine="640"/>
        <w:rPr>
          <w:rFonts w:ascii="FangSong_GB2312" w:eastAsia="FangSong_GB2312" w:hAnsi="FZXiaoBiaoSong-B05S" w:cs="FangSong_GB2312"/>
          <w:sz w:val="32"/>
          <w:szCs w:val="32"/>
        </w:rPr>
      </w:pPr>
      <w:r>
        <w:rPr>
          <w:rFonts w:ascii="FangSong_GB2312" w:eastAsia="FangSong_GB2312" w:hAnsi="FZXiaoBiaoSong-B05S" w:cs="FangSong_GB2312" w:hint="eastAsia"/>
          <w:sz w:val="32"/>
          <w:szCs w:val="32"/>
        </w:rPr>
        <w:t>四、对缺考、违纪及作弊考生在考场记录上注明考生姓名及学号，在答题卷上得分栏内注明作弊或违纪。</w:t>
      </w:r>
    </w:p>
    <w:p w:rsidR="00FD55F0" w:rsidRDefault="00FD55F0" w:rsidP="00FD55F0">
      <w:pPr>
        <w:pStyle w:val="Default"/>
        <w:ind w:firstLineChars="200" w:firstLine="640"/>
        <w:rPr>
          <w:rFonts w:ascii="FangSong_GB2312" w:eastAsia="FangSong_GB2312" w:hAnsi="FZXiaoBiaoSong-B05S" w:cs="FangSong_GB2312"/>
          <w:sz w:val="32"/>
          <w:szCs w:val="32"/>
        </w:rPr>
      </w:pPr>
      <w:r>
        <w:rPr>
          <w:rFonts w:ascii="FangSong_GB2312" w:eastAsia="FangSong_GB2312" w:hAnsi="FZXiaoBiaoSong-B05S" w:cs="FangSong_GB2312" w:hint="eastAsia"/>
          <w:sz w:val="32"/>
          <w:szCs w:val="32"/>
        </w:rPr>
        <w:t>五、请考生严格遵守纪律，不可有任何违纪、作弊行为，严禁将试卷、答题卷、卡带出考场，监考期间关闭一切通讯工具。</w:t>
      </w:r>
    </w:p>
    <w:p w:rsidR="00AF46A2" w:rsidRDefault="00FD55F0" w:rsidP="00FD55F0">
      <w:pPr>
        <w:ind w:firstLineChars="200" w:firstLine="640"/>
      </w:pPr>
      <w:r>
        <w:rPr>
          <w:rFonts w:ascii="FangSong_GB2312" w:eastAsia="FangSong_GB2312" w:hAnsi="FZXiaoBiaoSong-B05S" w:cs="FangSong_GB2312" w:hint="eastAsia"/>
          <w:sz w:val="32"/>
          <w:szCs w:val="32"/>
        </w:rPr>
        <w:t>六、考试结束后，监考人员将试卷和答题卷按从小到大的顺序排好，把领取的所有考试材料一并交至考</w:t>
      </w:r>
      <w:proofErr w:type="gramStart"/>
      <w:r>
        <w:rPr>
          <w:rFonts w:ascii="FangSong_GB2312" w:eastAsia="FangSong_GB2312" w:hAnsi="FZXiaoBiaoSong-B05S" w:cs="FangSong_GB2312" w:hint="eastAsia"/>
          <w:sz w:val="32"/>
          <w:szCs w:val="32"/>
        </w:rPr>
        <w:t>务</w:t>
      </w:r>
      <w:proofErr w:type="gramEnd"/>
      <w:r>
        <w:rPr>
          <w:rFonts w:ascii="FangSong_GB2312" w:eastAsia="FangSong_GB2312" w:hAnsi="FZXiaoBiaoSong-B05S" w:cs="FangSong_GB2312" w:hint="eastAsia"/>
          <w:sz w:val="32"/>
          <w:szCs w:val="32"/>
        </w:rPr>
        <w:t>办公室。</w:t>
      </w:r>
    </w:p>
    <w:sectPr w:rsidR="00AF46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Hei">
    <w:altName w:val="黑体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ZXiaoBiaoSong-B05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angSong_GB2312">
    <w:altName w:val="·...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97E"/>
    <w:rsid w:val="005E6E6F"/>
    <w:rsid w:val="00A93BD7"/>
    <w:rsid w:val="00AF46A2"/>
    <w:rsid w:val="00F51296"/>
    <w:rsid w:val="00F7097E"/>
    <w:rsid w:val="00FD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55F0"/>
    <w:pPr>
      <w:widowControl w:val="0"/>
      <w:autoSpaceDE w:val="0"/>
      <w:autoSpaceDN w:val="0"/>
      <w:adjustRightInd w:val="0"/>
    </w:pPr>
    <w:rPr>
      <w:rFonts w:ascii="SimHei" w:hAnsi="SimHei" w:cs="SimHei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55F0"/>
    <w:pPr>
      <w:widowControl w:val="0"/>
      <w:autoSpaceDE w:val="0"/>
      <w:autoSpaceDN w:val="0"/>
      <w:adjustRightInd w:val="0"/>
    </w:pPr>
    <w:rPr>
      <w:rFonts w:ascii="SimHei" w:hAnsi="SimHei" w:cs="SimHe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243</Characters>
  <Application>Microsoft Office Word</Application>
  <DocSecurity>0</DocSecurity>
  <Lines>2</Lines>
  <Paragraphs>1</Paragraphs>
  <ScaleCrop>false</ScaleCrop>
  <Company>China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2017-07-17T02:29:00Z</dcterms:created>
  <dcterms:modified xsi:type="dcterms:W3CDTF">2017-07-17T02:31:00Z</dcterms:modified>
</cp:coreProperties>
</file>