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4E" w:rsidRPr="00DA634E" w:rsidRDefault="00DA634E" w:rsidP="00DA634E">
      <w:pPr>
        <w:pStyle w:val="1"/>
        <w:jc w:val="center"/>
      </w:pPr>
      <w:bookmarkStart w:id="0" w:name="_Toc452967910"/>
      <w:bookmarkStart w:id="1" w:name="_Toc533751454"/>
      <w:r>
        <w:rPr>
          <w:rFonts w:ascii="黑体" w:eastAsia="黑体" w:hAnsi="黑体" w:cs="黑体" w:hint="eastAsia"/>
          <w:sz w:val="44"/>
        </w:rPr>
        <w:t>安徽信息工程学院监考工作职责</w:t>
      </w:r>
      <w:bookmarkEnd w:id="0"/>
      <w:bookmarkEnd w:id="1"/>
    </w:p>
    <w:p w:rsidR="00DA634E" w:rsidRDefault="00DA634E" w:rsidP="00DA634E">
      <w:pPr>
        <w:ind w:firstLineChars="200" w:firstLine="640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一、监考人员应在考前作好考试的一切准备工作，提前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20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分钟到考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务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组报到、领取试卷和考试需要的物品，提前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15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分钟到达考场，并检查考场是否符合考试要求（如有问题，应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及时向巡考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或考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务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组报告）。</w:t>
      </w:r>
    </w:p>
    <w:p w:rsidR="00DA634E" w:rsidRDefault="00DA634E" w:rsidP="00DA634E">
      <w:pPr>
        <w:ind w:firstLineChars="200" w:firstLine="640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二、监考人员严禁携带手机等一切网络通讯工具进入考场，已经携带的应交由考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务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组代为保管；一切人员严禁将与考试相关材料、考场分布、试卷袋等资料拍照、上传至社交媒体、网站，违者将根据考试级别以及情节轻重，给予严肃处理。</w:t>
      </w:r>
    </w:p>
    <w:p w:rsidR="00DA634E" w:rsidRDefault="00DA634E" w:rsidP="00DA634E">
      <w:pPr>
        <w:ind w:firstLineChars="200" w:firstLine="640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三、监考人员应当在考试前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5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分钟，向学生宣布考场纪律和有关注意事项、引导学生将书包、讲义、笔记等物品放在指定地方。监考人员随机按照横排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S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形或竖排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S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形并指导学生严格按照考场座位号就坐，并核对应考人数和实考人数，核对考生信息。监考人员把考试时间和</w:t>
      </w:r>
      <w:r w:rsidR="001A10C6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考试科目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写</w:t>
      </w:r>
      <w:r>
        <w:rPr>
          <w:rFonts w:ascii="Times New Roman" w:eastAsia="仿宋" w:hAnsi="Times New Roman"/>
          <w:sz w:val="32"/>
          <w:szCs w:val="32"/>
          <w:shd w:val="clear" w:color="auto" w:fill="FFFFFF"/>
        </w:rPr>
        <w:t>在黑板上</w:t>
      </w:r>
      <w:r w:rsidR="001A10C6">
        <w:rPr>
          <w:rFonts w:ascii="Times New Roman" w:eastAsia="仿宋" w:hAnsi="Times New Roman"/>
          <w:sz w:val="32"/>
          <w:szCs w:val="32"/>
          <w:shd w:val="clear" w:color="auto" w:fill="FFFFFF"/>
        </w:rPr>
        <w:t>（如有听力，请注明听力播放时间）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。试卷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袋应当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众拆封，提前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5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分钟分发试卷。</w:t>
      </w:r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四、监考人员应熟悉学校有关考试纪律并严格执行，在考试过程中忠于职守，认真履行职责，自始至终维持好考场秩序。不得做与监考无关的任何事情，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不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看书看报，不聚集交谈，不准使用手机、平板电脑等其他无线通讯工具，不得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lastRenderedPageBreak/>
        <w:t>擅自离开考场；不得做试题，不得给学生暗示答案。</w:t>
      </w:r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五、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认真检查考生遵守考试纪律情况，对拒绝接受监考人员指令的考生，以违反考场纪律论处，令其退出考场；迟到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15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分钟以上的考生，不允许其入场，以</w:t>
      </w:r>
      <w:proofErr w:type="gramStart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旷</w:t>
      </w:r>
      <w:proofErr w:type="gramEnd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考论处，入场后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30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分钟方可交卷离场。</w:t>
      </w:r>
      <w:r w:rsidRPr="00AB1E6D">
        <w:rPr>
          <w:rFonts w:ascii="Times New Roman" w:eastAsia="仿宋" w:hAnsi="Times New Roman"/>
          <w:sz w:val="32"/>
          <w:szCs w:val="32"/>
        </w:rPr>
        <w:t>凡有抄袭、暗示、传递、夹带、代考、看手机以及其他作弊行为者，一经发现，立即取消考试资格并令其退场，成绩记为</w:t>
      </w:r>
      <w:r w:rsidRPr="00AB1E6D">
        <w:rPr>
          <w:rFonts w:ascii="Times New Roman" w:eastAsia="仿宋" w:hAnsi="Times New Roman"/>
          <w:sz w:val="32"/>
          <w:szCs w:val="32"/>
        </w:rPr>
        <w:t>“</w:t>
      </w:r>
      <w:r w:rsidRPr="00AB1E6D">
        <w:rPr>
          <w:rFonts w:ascii="Times New Roman" w:eastAsia="仿宋" w:hAnsi="Times New Roman"/>
          <w:sz w:val="32"/>
          <w:szCs w:val="32"/>
        </w:rPr>
        <w:t>无效</w:t>
      </w:r>
      <w:r w:rsidRPr="00AB1E6D">
        <w:rPr>
          <w:rFonts w:ascii="Times New Roman" w:eastAsia="仿宋" w:hAnsi="Times New Roman"/>
          <w:sz w:val="32"/>
          <w:szCs w:val="32"/>
        </w:rPr>
        <w:t>”</w:t>
      </w:r>
      <w:r w:rsidRPr="00AB1E6D">
        <w:rPr>
          <w:rFonts w:ascii="Times New Roman" w:eastAsia="仿宋" w:hAnsi="Times New Roman"/>
          <w:sz w:val="32"/>
          <w:szCs w:val="32"/>
        </w:rPr>
        <w:t>，同时</w:t>
      </w:r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及时通知巡考人员，由副监考和</w:t>
      </w:r>
      <w:proofErr w:type="gramStart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巡考</w:t>
      </w:r>
      <w:proofErr w:type="gramEnd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人员一起将学生带至考</w:t>
      </w:r>
      <w:proofErr w:type="gramStart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务</w:t>
      </w:r>
      <w:proofErr w:type="gramEnd"/>
      <w:r w:rsidRPr="00AB1E6D"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办公室并要求学生做出检查，监考人员如实在《考场记录表》上记录相关情况。</w:t>
      </w:r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六、考试开始后，监考人员有责任提醒考生检查试卷的页数，填好专业、班级、姓名、学号，要在装订线右侧答卷，注意某些考试的特殊要求。考试期间，监考人员要集中精力关注考场的秩序和纪律。不要过多、过长时间地检查某一考生的答题情况，以免干扰其答卷。监考人员对试卷印刷不清或试题有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疑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议之处的提问，应立即联系巡考或考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务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组，不得私自解答，接到更正通知后，板书并告知全体考生。</w:t>
      </w:r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七、考试结束，要求考生立即停止答卷，当场清点考卷无误后，方可允许考生退场，答题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卷依据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座位号顺序，小号在上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大号在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下按序整理，并如实填写《考场记录表》，对缺考、违纪、作弊的学生及主要情节应有明确记载和认定，并及时向主考、巡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考报告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有关情况。</w:t>
      </w:r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lastRenderedPageBreak/>
        <w:t>八、监考教师无特殊情况，不得随意更换，若因特殊事由，校内考试须提前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24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小时，国家级或省级考试须提前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72</w:t>
      </w: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小时由监考教师填写《安徽信息工程学院监考教师更换说明》报教务处备案，未经同意不得私自调换。</w:t>
      </w:r>
      <w:bookmarkStart w:id="2" w:name="_GoBack"/>
      <w:bookmarkEnd w:id="2"/>
    </w:p>
    <w:p w:rsidR="00DA634E" w:rsidRDefault="00DA634E" w:rsidP="00DA634E">
      <w:pPr>
        <w:ind w:firstLineChars="200" w:firstLine="640"/>
        <w:jc w:val="left"/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九、对监考人员不认真履行职责，擅离职守，对考场上的违纪作弊行为视而不见，</w:t>
      </w:r>
      <w:proofErr w:type="gramStart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不</w:t>
      </w:r>
      <w:proofErr w:type="gramEnd"/>
      <w:r>
        <w:rPr>
          <w:rFonts w:ascii="Times New Roman" w:eastAsia="仿宋" w:hAnsi="Times New Roman"/>
          <w:color w:val="000000"/>
          <w:sz w:val="32"/>
          <w:szCs w:val="32"/>
          <w:shd w:val="clear" w:color="auto" w:fill="FFFFFF"/>
        </w:rPr>
        <w:t>如实记录、隐瞒不报，或由巡考人员发现某考场多人次作弊违纪而监考人员未发现的，一经查实将立即通报批评相应监考人员，后续将根据学校相关规定予以严肃处理。</w:t>
      </w:r>
    </w:p>
    <w:p w:rsidR="00334018" w:rsidRDefault="00334018" w:rsidP="00DA634E"/>
    <w:sectPr w:rsidR="003340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BA0" w:rsidRDefault="00993BA0" w:rsidP="00DA634E">
      <w:r>
        <w:separator/>
      </w:r>
    </w:p>
  </w:endnote>
  <w:endnote w:type="continuationSeparator" w:id="0">
    <w:p w:rsidR="00993BA0" w:rsidRDefault="00993BA0" w:rsidP="00DA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BA0" w:rsidRDefault="00993BA0" w:rsidP="00DA634E">
      <w:r>
        <w:separator/>
      </w:r>
    </w:p>
  </w:footnote>
  <w:footnote w:type="continuationSeparator" w:id="0">
    <w:p w:rsidR="00993BA0" w:rsidRDefault="00993BA0" w:rsidP="00DA6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9F"/>
    <w:rsid w:val="00003EB5"/>
    <w:rsid w:val="00082B19"/>
    <w:rsid w:val="000D54FA"/>
    <w:rsid w:val="0010004F"/>
    <w:rsid w:val="001007A9"/>
    <w:rsid w:val="0011072E"/>
    <w:rsid w:val="00170226"/>
    <w:rsid w:val="001776BA"/>
    <w:rsid w:val="00192830"/>
    <w:rsid w:val="001A10C6"/>
    <w:rsid w:val="001B574D"/>
    <w:rsid w:val="001E7F2D"/>
    <w:rsid w:val="001F32A2"/>
    <w:rsid w:val="0022039F"/>
    <w:rsid w:val="002947B8"/>
    <w:rsid w:val="002C0684"/>
    <w:rsid w:val="002F7F4C"/>
    <w:rsid w:val="00334018"/>
    <w:rsid w:val="003B3692"/>
    <w:rsid w:val="003F368C"/>
    <w:rsid w:val="0041596E"/>
    <w:rsid w:val="004334F8"/>
    <w:rsid w:val="004C3A0A"/>
    <w:rsid w:val="00521BEC"/>
    <w:rsid w:val="005B1478"/>
    <w:rsid w:val="005F1A39"/>
    <w:rsid w:val="006651D1"/>
    <w:rsid w:val="006669F3"/>
    <w:rsid w:val="006B52A1"/>
    <w:rsid w:val="006B6091"/>
    <w:rsid w:val="007024C2"/>
    <w:rsid w:val="00773CA0"/>
    <w:rsid w:val="0081544E"/>
    <w:rsid w:val="008833CA"/>
    <w:rsid w:val="008D72E2"/>
    <w:rsid w:val="00911115"/>
    <w:rsid w:val="0094208B"/>
    <w:rsid w:val="009747A2"/>
    <w:rsid w:val="00993BA0"/>
    <w:rsid w:val="009D091A"/>
    <w:rsid w:val="00A02F96"/>
    <w:rsid w:val="00A1047F"/>
    <w:rsid w:val="00A12E64"/>
    <w:rsid w:val="00A1571F"/>
    <w:rsid w:val="00A502CA"/>
    <w:rsid w:val="00A504E2"/>
    <w:rsid w:val="00AC1FAB"/>
    <w:rsid w:val="00AF7251"/>
    <w:rsid w:val="00D07747"/>
    <w:rsid w:val="00D24603"/>
    <w:rsid w:val="00DA634E"/>
    <w:rsid w:val="00E210ED"/>
    <w:rsid w:val="00E377C9"/>
    <w:rsid w:val="00E92E6B"/>
    <w:rsid w:val="00E96D16"/>
    <w:rsid w:val="00EB4C74"/>
    <w:rsid w:val="00ED3DC1"/>
    <w:rsid w:val="00EF2389"/>
    <w:rsid w:val="00F50730"/>
    <w:rsid w:val="00F50968"/>
    <w:rsid w:val="00F6465D"/>
    <w:rsid w:val="00F73E36"/>
    <w:rsid w:val="00FD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34E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DA634E"/>
    <w:pPr>
      <w:keepNext/>
      <w:keepLines/>
      <w:spacing w:after="330" w:line="578" w:lineRule="auto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A63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A63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A63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A634E"/>
    <w:rPr>
      <w:sz w:val="18"/>
      <w:szCs w:val="18"/>
    </w:rPr>
  </w:style>
  <w:style w:type="character" w:customStyle="1" w:styleId="1Char">
    <w:name w:val="标题 1 Char"/>
    <w:basedOn w:val="a0"/>
    <w:link w:val="1"/>
    <w:rsid w:val="00DA634E"/>
    <w:rPr>
      <w:rFonts w:ascii="Calibri" w:eastAsia="宋体" w:hAnsi="Calibri" w:cs="Times New Roman"/>
      <w:b/>
      <w:bCs/>
      <w:kern w:val="44"/>
      <w:sz w:val="32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34E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DA634E"/>
    <w:pPr>
      <w:keepNext/>
      <w:keepLines/>
      <w:spacing w:after="330" w:line="578" w:lineRule="auto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A63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A63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A63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A634E"/>
    <w:rPr>
      <w:sz w:val="18"/>
      <w:szCs w:val="18"/>
    </w:rPr>
  </w:style>
  <w:style w:type="character" w:customStyle="1" w:styleId="1Char">
    <w:name w:val="标题 1 Char"/>
    <w:basedOn w:val="a0"/>
    <w:link w:val="1"/>
    <w:rsid w:val="00DA634E"/>
    <w:rPr>
      <w:rFonts w:ascii="Calibri" w:eastAsia="宋体" w:hAnsi="Calibri" w:cs="Times New Roman"/>
      <w:b/>
      <w:bCs/>
      <w:kern w:val="44"/>
      <w:sz w:val="32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182</Words>
  <Characters>1042</Characters>
  <Application>Microsoft Office Word</Application>
  <DocSecurity>0</DocSecurity>
  <Lines>8</Lines>
  <Paragraphs>2</Paragraphs>
  <ScaleCrop>false</ScaleCrop>
  <Company>Sky123.Org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Josca</dc:creator>
  <cp:keywords/>
  <dc:description/>
  <cp:lastModifiedBy>Josca</cp:lastModifiedBy>
  <cp:revision>3</cp:revision>
  <dcterms:created xsi:type="dcterms:W3CDTF">2019-02-19T01:27:00Z</dcterms:created>
  <dcterms:modified xsi:type="dcterms:W3CDTF">2019-02-19T01:29:00Z</dcterms:modified>
</cp:coreProperties>
</file>