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>
      <w:pPr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“全国大学生同上一堂疫情防控思政大课”直播客户端收看指引</w:t>
      </w:r>
    </w:p>
    <w:p>
      <w:pPr>
        <w:numPr>
          <w:ilvl w:val="0"/>
          <w:numId w:val="1"/>
        </w:numPr>
        <w:spacing w:line="440" w:lineRule="exact"/>
        <w:jc w:val="left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人民网收看地址</w:t>
      </w:r>
    </w:p>
    <w:p>
      <w:pPr>
        <w:spacing w:line="520" w:lineRule="exact"/>
        <w:ind w:firstLine="321" w:firstLineChars="1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3552190</wp:posOffset>
            </wp:positionH>
            <wp:positionV relativeFrom="paragraph">
              <wp:posOffset>272415</wp:posOffset>
            </wp:positionV>
            <wp:extent cx="1655445" cy="1655445"/>
            <wp:effectExtent l="0" t="0" r="1905" b="1905"/>
            <wp:wrapSquare wrapText="bothSides"/>
            <wp:docPr id="2" name="图片 1" descr="9b79a89bb632744b676cfbbe07b9c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9b79a89bb632744b676cfbbe07b9c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电脑收看</w:t>
      </w:r>
      <w:r>
        <w:rPr>
          <w:rFonts w:hint="eastAsia" w:ascii="仿宋_GB2312" w:hAnsi="仿宋_GB2312" w:eastAsia="仿宋_GB2312" w:cs="仿宋_GB2312"/>
          <w:sz w:val="32"/>
          <w:szCs w:val="32"/>
        </w:rPr>
        <w:t>：人民网教育频道网址为</w:t>
      </w:r>
      <w:r>
        <w:fldChar w:fldCharType="begin"/>
      </w:r>
      <w:r>
        <w:instrText xml:space="preserve"> HYPERLINK "http://edu.people.com.cn" </w:instrText>
      </w:r>
      <w:r>
        <w:fldChar w:fldCharType="separate"/>
      </w:r>
      <w:r>
        <w:rPr>
          <w:rFonts w:ascii="仿宋_GB2312" w:hAnsi="仿宋_GB2312" w:eastAsia="仿宋_GB2312" w:cs="仿宋_GB2312"/>
          <w:sz w:val="32"/>
          <w:szCs w:val="32"/>
        </w:rPr>
        <w:t>http://edu.people.com.cn</w:t>
      </w:r>
      <w:r>
        <w:rPr>
          <w:rFonts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pacing w:line="520" w:lineRule="exact"/>
        <w:rPr>
          <w:rFonts w:ascii="宋体" w:hAnsi="宋体"/>
          <w:b/>
          <w:bCs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手机、平板收看：</w:t>
      </w:r>
      <w:r>
        <w:rPr>
          <w:rFonts w:hint="eastAsia" w:ascii="仿宋_GB2312" w:hAnsi="仿宋_GB2312" w:eastAsia="仿宋_GB2312" w:cs="仿宋_GB2312"/>
          <w:sz w:val="32"/>
          <w:szCs w:val="32"/>
        </w:rPr>
        <w:t>应用商店“人民智云”进行下载，或扫描右方二维码进行下载。人民智云App</w:t>
      </w:r>
      <w:r>
        <w:rPr>
          <w:rFonts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点击开屏进入直播页面</w:t>
      </w:r>
      <w:r>
        <w:rPr>
          <w:rFonts w:ascii="仿宋_GB2312" w:hAnsi="仿宋_GB2312" w:eastAsia="仿宋_GB2312" w:cs="仿宋_GB2312"/>
          <w:sz w:val="32"/>
          <w:szCs w:val="32"/>
        </w:rPr>
        <w:t>，观看直播。也可在</w:t>
      </w:r>
      <w:r>
        <w:rPr>
          <w:rFonts w:hint="eastAsia" w:ascii="仿宋_GB2312" w:hAnsi="仿宋_GB2312" w:eastAsia="仿宋_GB2312" w:cs="仿宋_GB2312"/>
          <w:sz w:val="32"/>
          <w:szCs w:val="32"/>
        </w:rPr>
        <w:t>App首页直播入口</w:t>
      </w:r>
      <w:r>
        <w:rPr>
          <w:rFonts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点击进入直播页面</w:t>
      </w:r>
      <w:r>
        <w:rPr>
          <w:rFonts w:ascii="仿宋_GB2312" w:hAnsi="仿宋_GB2312" w:eastAsia="仿宋_GB2312" w:cs="仿宋_GB2312"/>
          <w:sz w:val="32"/>
          <w:szCs w:val="32"/>
        </w:rPr>
        <w:t>进行观看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宋体" w:hAnsi="宋体" w:cs="宋体"/>
          <w:b/>
          <w:bCs/>
          <w:sz w:val="24"/>
          <w:szCs w:val="24"/>
        </w:rPr>
        <w:t>（扫描二维码，下载客户端）</w:t>
      </w:r>
    </w:p>
    <w:p>
      <w:pPr>
        <w:spacing w:line="520" w:lineRule="exact"/>
        <w:rPr>
          <w:rFonts w:ascii="宋体" w:hAnsi="宋体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2.其他收看地址</w:t>
      </w:r>
    </w:p>
    <w:p>
      <w:pPr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       </w:t>
      </w:r>
      <w:r>
        <w:rPr>
          <w:rFonts w:hint="eastAsia" w:ascii="宋体" w:hAnsi="宋体"/>
          <w:sz w:val="24"/>
          <w:szCs w:val="24"/>
        </w:rPr>
        <w:drawing>
          <wp:inline distT="0" distB="0" distL="114300" distR="114300">
            <wp:extent cx="1782445" cy="1782445"/>
            <wp:effectExtent l="0" t="0" r="8255" b="8255"/>
            <wp:docPr id="7" name="图片 4" descr="d6ae1964e84d66c5adfcbfd85c523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d6ae1964e84d66c5adfcbfd85c523c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2445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  <w:szCs w:val="24"/>
        </w:rPr>
        <w:t xml:space="preserve">             </w:t>
      </w:r>
      <w:r>
        <w:rPr>
          <w:rFonts w:hint="eastAsia" w:ascii="宋体" w:hAnsi="宋体"/>
          <w:sz w:val="24"/>
          <w:szCs w:val="24"/>
        </w:rPr>
        <w:drawing>
          <wp:inline distT="0" distB="0" distL="114300" distR="114300">
            <wp:extent cx="1800860" cy="1800860"/>
            <wp:effectExtent l="0" t="0" r="8890" b="8890"/>
            <wp:docPr id="5" name="图片 3" descr="d15f7dbfa353db5664de9e823834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15f7dbfa353db5664de9e82383460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  <w:szCs w:val="24"/>
        </w:rPr>
        <w:t xml:space="preserve">             </w:t>
      </w:r>
    </w:p>
    <w:p>
      <w:pPr>
        <w:ind w:firstLine="964" w:firstLineChars="400"/>
        <w:rPr>
          <w:rFonts w:ascii="宋体" w:hAnsi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 xml:space="preserve">（咪咕视频下载二维码）               （人民视频下载二维码） </w:t>
      </w:r>
    </w:p>
    <w:p>
      <w:pPr>
        <w:ind w:firstLine="964" w:firstLineChars="400"/>
        <w:rPr>
          <w:rFonts w:ascii="宋体" w:hAnsi="宋体"/>
          <w:b/>
          <w:bCs/>
          <w:sz w:val="24"/>
          <w:szCs w:val="24"/>
        </w:rPr>
      </w:pPr>
    </w:p>
    <w:p>
      <w:pPr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       </w:t>
      </w:r>
      <w:r>
        <w:rPr>
          <w:rFonts w:hint="eastAsia" w:ascii="宋体" w:hAnsi="宋体"/>
          <w:sz w:val="24"/>
          <w:szCs w:val="24"/>
        </w:rPr>
        <w:drawing>
          <wp:inline distT="0" distB="0" distL="114300" distR="114300">
            <wp:extent cx="1932940" cy="1932940"/>
            <wp:effectExtent l="0" t="0" r="10160" b="10160"/>
            <wp:docPr id="1" name="图片 1" descr="a6339e5ffe5e25a154dd1ca6eeba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6339e5ffe5e25a154dd1ca6eeba78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  <w:szCs w:val="24"/>
        </w:rPr>
        <w:t xml:space="preserve">           </w:t>
      </w:r>
      <w:r>
        <w:rPr>
          <w:rFonts w:hint="eastAsia" w:ascii="宋体" w:hAnsi="宋体"/>
          <w:sz w:val="24"/>
          <w:szCs w:val="24"/>
        </w:rPr>
        <w:drawing>
          <wp:inline distT="0" distB="0" distL="114300" distR="114300">
            <wp:extent cx="1849120" cy="1849120"/>
            <wp:effectExtent l="0" t="0" r="17780" b="17780"/>
            <wp:docPr id="4" name="图片 5" descr="a2171d611d9e3ed7217e1ad35ee3e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a2171d611d9e3ed7217e1ad35ee3e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  <w:szCs w:val="24"/>
        </w:rPr>
        <w:t xml:space="preserve">            </w:t>
      </w:r>
    </w:p>
    <w:p>
      <w:pPr>
        <w:spacing w:line="560" w:lineRule="exact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宋体" w:hAnsi="宋体" w:cs="宋体"/>
          <w:b/>
          <w:bCs/>
          <w:sz w:val="24"/>
          <w:szCs w:val="24"/>
        </w:rPr>
        <w:t>（关注“学习大国”微信公众）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C039DB"/>
    <w:multiLevelType w:val="singleLevel"/>
    <w:tmpl w:val="F2C039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51"/>
    <w:rsid w:val="00270577"/>
    <w:rsid w:val="00285CA0"/>
    <w:rsid w:val="004759C5"/>
    <w:rsid w:val="004768A1"/>
    <w:rsid w:val="00492B74"/>
    <w:rsid w:val="00550FDA"/>
    <w:rsid w:val="007F48C3"/>
    <w:rsid w:val="00843DF3"/>
    <w:rsid w:val="00AB1D6A"/>
    <w:rsid w:val="00C43CC7"/>
    <w:rsid w:val="00CF2B7C"/>
    <w:rsid w:val="00CF79FA"/>
    <w:rsid w:val="00D2280D"/>
    <w:rsid w:val="00DF2B18"/>
    <w:rsid w:val="00E57251"/>
    <w:rsid w:val="01EB4B55"/>
    <w:rsid w:val="5B1A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6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7"/>
    <w:semiHidden/>
    <w:unhideWhenUsed/>
    <w:uiPriority w:val="99"/>
    <w:rPr>
      <w:sz w:val="18"/>
      <w:szCs w:val="18"/>
    </w:rPr>
  </w:style>
  <w:style w:type="character" w:customStyle="1" w:styleId="6">
    <w:name w:val="日期 Char"/>
    <w:basedOn w:val="5"/>
    <w:link w:val="2"/>
    <w:semiHidden/>
    <w:uiPriority w:val="99"/>
  </w:style>
  <w:style w:type="character" w:customStyle="1" w:styleId="7">
    <w:name w:val="批注框文本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171</Words>
  <Characters>975</Characters>
  <Lines>8</Lines>
  <Paragraphs>2</Paragraphs>
  <TotalTime>11</TotalTime>
  <ScaleCrop>false</ScaleCrop>
  <LinksUpToDate>false</LinksUpToDate>
  <CharactersWithSpaces>1144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2020-03-09T02:30:00Z</dcterms:created>
  <dc:creator>p'c</dc:creator>
  <cp:lastModifiedBy>李兰</cp:lastModifiedBy>
  <dcterms:modified xsi:type="dcterms:W3CDTF">2020-03-09T05:49:43Z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