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7A9340" w14:textId="77777777" w:rsidR="00424348" w:rsidRDefault="00265EF1" w:rsidP="005747A5">
      <w:pPr>
        <w:spacing w:before="24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项目</w:t>
      </w:r>
      <w:r w:rsidR="00424348" w:rsidRPr="00424348">
        <w:rPr>
          <w:rFonts w:hint="eastAsia"/>
          <w:b/>
          <w:bCs/>
          <w:sz w:val="36"/>
          <w:szCs w:val="36"/>
        </w:rPr>
        <w:t>计划书格式</w:t>
      </w:r>
      <w:r w:rsidR="001E7B94">
        <w:rPr>
          <w:rFonts w:hint="eastAsia"/>
          <w:b/>
          <w:bCs/>
          <w:sz w:val="36"/>
          <w:szCs w:val="36"/>
        </w:rPr>
        <w:t>(</w:t>
      </w:r>
      <w:r w:rsidR="006661B8">
        <w:rPr>
          <w:rFonts w:hint="eastAsia"/>
          <w:b/>
          <w:bCs/>
          <w:sz w:val="36"/>
          <w:szCs w:val="36"/>
        </w:rPr>
        <w:t>未注册公司</w:t>
      </w:r>
      <w:r w:rsidR="001E7B94">
        <w:rPr>
          <w:b/>
          <w:bCs/>
          <w:sz w:val="36"/>
          <w:szCs w:val="36"/>
        </w:rPr>
        <w:t>)</w:t>
      </w:r>
    </w:p>
    <w:p w14:paraId="616FBC97" w14:textId="77777777" w:rsidR="002A6CFF" w:rsidRPr="002A6CFF" w:rsidRDefault="002A6CFF" w:rsidP="007C4F79">
      <w:pPr>
        <w:snapToGrid w:val="0"/>
        <w:spacing w:beforeLines="100" w:before="312"/>
        <w:ind w:firstLineChars="177" w:firstLine="425"/>
        <w:rPr>
          <w:b/>
          <w:bCs/>
          <w:color w:val="FF0000"/>
          <w:sz w:val="24"/>
          <w:szCs w:val="24"/>
        </w:rPr>
      </w:pPr>
      <w:r w:rsidRPr="002A6CFF">
        <w:rPr>
          <w:rFonts w:hint="eastAsia"/>
          <w:b/>
          <w:bCs/>
          <w:color w:val="FF0000"/>
          <w:sz w:val="24"/>
          <w:szCs w:val="24"/>
        </w:rPr>
        <w:t>适用于高教主赛道-创意组、高教主赛道-</w:t>
      </w:r>
      <w:r>
        <w:rPr>
          <w:rFonts w:hint="eastAsia"/>
          <w:b/>
          <w:bCs/>
          <w:color w:val="FF0000"/>
          <w:sz w:val="24"/>
          <w:szCs w:val="24"/>
        </w:rPr>
        <w:t>师生共创</w:t>
      </w:r>
      <w:r w:rsidRPr="002A6CFF">
        <w:rPr>
          <w:rFonts w:hint="eastAsia"/>
          <w:b/>
          <w:bCs/>
          <w:color w:val="FF0000"/>
          <w:sz w:val="24"/>
          <w:szCs w:val="24"/>
        </w:rPr>
        <w:t>组</w:t>
      </w:r>
      <w:r>
        <w:rPr>
          <w:rFonts w:hint="eastAsia"/>
          <w:b/>
          <w:bCs/>
          <w:color w:val="FF0000"/>
          <w:sz w:val="24"/>
          <w:szCs w:val="24"/>
        </w:rPr>
        <w:t>-重大科研成果转化项目、职教赛道-创意组。</w:t>
      </w:r>
    </w:p>
    <w:p w14:paraId="16A2E27D" w14:textId="38BBF0EF" w:rsidR="003F1A52" w:rsidRPr="003F1A52" w:rsidRDefault="003F1A52" w:rsidP="00B141DC">
      <w:pPr>
        <w:outlineLvl w:val="0"/>
        <w:rPr>
          <w:rFonts w:ascii="黑体" w:eastAsia="黑体" w:hAnsi="黑体"/>
          <w:sz w:val="28"/>
          <w:szCs w:val="28"/>
        </w:rPr>
      </w:pPr>
      <w:r w:rsidRPr="003F1A52">
        <w:rPr>
          <w:rFonts w:ascii="黑体" w:eastAsia="黑体" w:hAnsi="黑体"/>
          <w:b/>
          <w:bCs/>
          <w:sz w:val="28"/>
          <w:szCs w:val="28"/>
        </w:rPr>
        <w:t xml:space="preserve">1 </w:t>
      </w:r>
      <w:r w:rsidRPr="003F1A52">
        <w:rPr>
          <w:rFonts w:ascii="黑体" w:eastAsia="黑体" w:hAnsi="黑体" w:hint="eastAsia"/>
          <w:b/>
          <w:bCs/>
          <w:sz w:val="28"/>
          <w:szCs w:val="28"/>
        </w:rPr>
        <w:t>项目概述</w:t>
      </w:r>
      <w:r w:rsidR="00EE4754">
        <w:rPr>
          <w:rFonts w:ascii="黑体" w:eastAsia="黑体" w:hAnsi="黑体" w:hint="eastAsia"/>
          <w:b/>
          <w:bCs/>
          <w:sz w:val="28"/>
          <w:szCs w:val="28"/>
        </w:rPr>
        <w:t>（10页）</w:t>
      </w:r>
    </w:p>
    <w:p w14:paraId="01D78059" w14:textId="77777777" w:rsidR="003F1A52" w:rsidRPr="003F1A52" w:rsidRDefault="003F1A52" w:rsidP="009F2876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1.1 </w:t>
      </w:r>
      <w:r w:rsidRPr="003F1A52">
        <w:rPr>
          <w:rFonts w:ascii="宋体" w:eastAsia="宋体" w:hAnsi="宋体" w:hint="eastAsia"/>
          <w:sz w:val="24"/>
          <w:szCs w:val="24"/>
        </w:rPr>
        <w:t>项目基本信息表</w:t>
      </w:r>
    </w:p>
    <w:p w14:paraId="43638CE1" w14:textId="77777777" w:rsidR="003F1A52" w:rsidRPr="003F1A52" w:rsidRDefault="003F1A52" w:rsidP="009F2876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1.2 </w:t>
      </w:r>
      <w:r w:rsidRPr="003F1A52">
        <w:rPr>
          <w:rFonts w:ascii="宋体" w:eastAsia="宋体" w:hAnsi="宋体" w:hint="eastAsia"/>
          <w:sz w:val="24"/>
          <w:szCs w:val="24"/>
        </w:rPr>
        <w:t>项目背景</w:t>
      </w:r>
    </w:p>
    <w:p w14:paraId="5D207692" w14:textId="77777777" w:rsidR="003F1A52" w:rsidRPr="003F1A52" w:rsidRDefault="003F1A52" w:rsidP="009F2876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1.3 </w:t>
      </w:r>
      <w:r w:rsidRPr="003F1A52">
        <w:rPr>
          <w:rFonts w:ascii="宋体" w:eastAsia="宋体" w:hAnsi="宋体" w:hint="eastAsia"/>
          <w:sz w:val="24"/>
          <w:szCs w:val="24"/>
        </w:rPr>
        <w:t>项目目标</w:t>
      </w:r>
    </w:p>
    <w:p w14:paraId="41719FEC" w14:textId="77777777" w:rsidR="003F1A52" w:rsidRPr="003F1A52" w:rsidRDefault="003F1A52" w:rsidP="009F2876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1.4 </w:t>
      </w:r>
      <w:r w:rsidRPr="003F1A52">
        <w:rPr>
          <w:rFonts w:ascii="宋体" w:eastAsia="宋体" w:hAnsi="宋体" w:hint="eastAsia"/>
          <w:sz w:val="24"/>
          <w:szCs w:val="24"/>
        </w:rPr>
        <w:t>项目内容或核心技术</w:t>
      </w:r>
    </w:p>
    <w:p w14:paraId="3F10F541" w14:textId="77777777" w:rsidR="003F1A52" w:rsidRPr="003F1A52" w:rsidRDefault="003F1A52" w:rsidP="009F2876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1.5 </w:t>
      </w:r>
      <w:r w:rsidRPr="003F1A52">
        <w:rPr>
          <w:rFonts w:ascii="宋体" w:eastAsia="宋体" w:hAnsi="宋体" w:hint="eastAsia"/>
          <w:sz w:val="24"/>
          <w:szCs w:val="24"/>
        </w:rPr>
        <w:t>目标客户</w:t>
      </w:r>
    </w:p>
    <w:p w14:paraId="089D9443" w14:textId="77777777" w:rsidR="003F1A52" w:rsidRPr="003F1A52" w:rsidRDefault="003F1A52" w:rsidP="009F2876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1.6 </w:t>
      </w:r>
      <w:r w:rsidRPr="003F1A52">
        <w:rPr>
          <w:rFonts w:ascii="宋体" w:eastAsia="宋体" w:hAnsi="宋体" w:hint="eastAsia"/>
          <w:sz w:val="24"/>
          <w:szCs w:val="24"/>
        </w:rPr>
        <w:t>商业模式</w:t>
      </w:r>
    </w:p>
    <w:p w14:paraId="204D730F" w14:textId="77777777" w:rsidR="003F1A52" w:rsidRPr="003F1A52" w:rsidRDefault="003F1A52" w:rsidP="009F2876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1.7 </w:t>
      </w:r>
      <w:r w:rsidRPr="003F1A52">
        <w:rPr>
          <w:rFonts w:ascii="宋体" w:eastAsia="宋体" w:hAnsi="宋体" w:hint="eastAsia"/>
          <w:sz w:val="24"/>
          <w:szCs w:val="24"/>
        </w:rPr>
        <w:t>团队介绍</w:t>
      </w:r>
    </w:p>
    <w:p w14:paraId="5643BA13" w14:textId="77777777" w:rsidR="003F1A52" w:rsidRPr="003F1A52" w:rsidRDefault="003F1A52" w:rsidP="009F2876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1.8 </w:t>
      </w:r>
      <w:r w:rsidRPr="003F1A52">
        <w:rPr>
          <w:rFonts w:ascii="宋体" w:eastAsia="宋体" w:hAnsi="宋体" w:hint="eastAsia"/>
          <w:sz w:val="24"/>
          <w:szCs w:val="24"/>
        </w:rPr>
        <w:t>项目前景</w:t>
      </w:r>
    </w:p>
    <w:p w14:paraId="7F464A82" w14:textId="77777777" w:rsidR="00A34C17" w:rsidRPr="007C4F79" w:rsidRDefault="003F1A52" w:rsidP="009F2876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7C4F79">
        <w:rPr>
          <w:rFonts w:ascii="宋体" w:eastAsia="宋体" w:hAnsi="宋体"/>
          <w:sz w:val="24"/>
          <w:szCs w:val="24"/>
        </w:rPr>
        <w:t>1.9</w:t>
      </w:r>
      <w:r w:rsidR="00A34C17" w:rsidRPr="007C4F79">
        <w:rPr>
          <w:rFonts w:ascii="宋体" w:eastAsia="宋体" w:hAnsi="宋体" w:hint="eastAsia"/>
          <w:sz w:val="24"/>
          <w:szCs w:val="24"/>
        </w:rPr>
        <w:t>带动就业</w:t>
      </w:r>
    </w:p>
    <w:p w14:paraId="46A554BD" w14:textId="77777777" w:rsidR="003F1A52" w:rsidRPr="007C4F79" w:rsidRDefault="00A34C17" w:rsidP="009F2876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7C4F79">
        <w:rPr>
          <w:rFonts w:ascii="宋体" w:eastAsia="宋体" w:hAnsi="宋体" w:hint="eastAsia"/>
          <w:sz w:val="24"/>
          <w:szCs w:val="24"/>
        </w:rPr>
        <w:t>1.10 引领教育</w:t>
      </w:r>
    </w:p>
    <w:p w14:paraId="4FB0A5B5" w14:textId="465FE6C9" w:rsidR="003F1A52" w:rsidRPr="003F1A52" w:rsidRDefault="003F1A52" w:rsidP="009F2876">
      <w:pPr>
        <w:rPr>
          <w:rFonts w:ascii="黑体" w:eastAsia="黑体" w:hAnsi="黑体"/>
          <w:b/>
          <w:bCs/>
          <w:sz w:val="28"/>
          <w:szCs w:val="28"/>
        </w:rPr>
      </w:pPr>
      <w:r w:rsidRPr="003F1A52">
        <w:rPr>
          <w:rFonts w:ascii="黑体" w:eastAsia="黑体" w:hAnsi="黑体"/>
          <w:b/>
          <w:bCs/>
          <w:sz w:val="28"/>
          <w:szCs w:val="28"/>
        </w:rPr>
        <w:t xml:space="preserve">2 </w:t>
      </w:r>
      <w:r w:rsidRPr="003F1A52">
        <w:rPr>
          <w:rFonts w:ascii="黑体" w:eastAsia="黑体" w:hAnsi="黑体" w:hint="eastAsia"/>
          <w:b/>
          <w:bCs/>
          <w:sz w:val="28"/>
          <w:szCs w:val="28"/>
        </w:rPr>
        <w:t>市场分析</w:t>
      </w:r>
      <w:r w:rsidR="00EE4754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EE4754">
        <w:rPr>
          <w:rFonts w:ascii="黑体" w:eastAsia="黑体" w:hAnsi="黑体" w:hint="eastAsia"/>
          <w:b/>
          <w:bCs/>
          <w:sz w:val="28"/>
          <w:szCs w:val="28"/>
        </w:rPr>
        <w:t>5</w:t>
      </w:r>
      <w:r w:rsidR="00EE4754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46D202CB" w14:textId="77777777" w:rsidR="003F1A52" w:rsidRPr="003F1A52" w:rsidRDefault="003F1A52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2.1 </w:t>
      </w:r>
      <w:r w:rsidRPr="003F1A52">
        <w:rPr>
          <w:rFonts w:ascii="宋体" w:eastAsia="宋体" w:hAnsi="宋体" w:hint="eastAsia"/>
          <w:sz w:val="24"/>
          <w:szCs w:val="24"/>
        </w:rPr>
        <w:t>市场环境分析</w:t>
      </w:r>
    </w:p>
    <w:p w14:paraId="01C2111F" w14:textId="77777777" w:rsidR="003F1A52" w:rsidRPr="003F1A52" w:rsidRDefault="003F1A52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2.2 </w:t>
      </w:r>
      <w:r w:rsidRPr="003F1A52">
        <w:rPr>
          <w:rFonts w:ascii="宋体" w:eastAsia="宋体" w:hAnsi="宋体" w:hint="eastAsia"/>
          <w:sz w:val="24"/>
          <w:szCs w:val="24"/>
        </w:rPr>
        <w:t>市场潜力分析</w:t>
      </w:r>
    </w:p>
    <w:p w14:paraId="0D1790E8" w14:textId="77777777" w:rsidR="003F1A52" w:rsidRPr="003F1A52" w:rsidRDefault="003F1A52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2.3 </w:t>
      </w:r>
      <w:r w:rsidRPr="003F1A52">
        <w:rPr>
          <w:rFonts w:ascii="宋体" w:eastAsia="宋体" w:hAnsi="宋体" w:hint="eastAsia"/>
          <w:sz w:val="24"/>
          <w:szCs w:val="24"/>
        </w:rPr>
        <w:t>竞争对手分析</w:t>
      </w:r>
    </w:p>
    <w:p w14:paraId="5C1EC210" w14:textId="77777777" w:rsidR="003F1A52" w:rsidRPr="003F1A52" w:rsidRDefault="003F1A52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2.4 </w:t>
      </w:r>
      <w:r w:rsidRPr="003F1A52">
        <w:rPr>
          <w:rFonts w:ascii="宋体" w:eastAsia="宋体" w:hAnsi="宋体" w:hint="eastAsia"/>
          <w:sz w:val="24"/>
          <w:szCs w:val="24"/>
        </w:rPr>
        <w:t>痛点与契机</w:t>
      </w:r>
    </w:p>
    <w:p w14:paraId="2307CFF9" w14:textId="72B96538" w:rsidR="003F1A52" w:rsidRPr="003F1A52" w:rsidRDefault="003F1A52" w:rsidP="009F2876">
      <w:pPr>
        <w:rPr>
          <w:rFonts w:ascii="黑体" w:eastAsia="黑体" w:hAnsi="黑体"/>
          <w:b/>
          <w:bCs/>
          <w:sz w:val="28"/>
          <w:szCs w:val="28"/>
        </w:rPr>
      </w:pPr>
      <w:r w:rsidRPr="003F1A52">
        <w:rPr>
          <w:rFonts w:ascii="黑体" w:eastAsia="黑体" w:hAnsi="黑体"/>
          <w:b/>
          <w:bCs/>
          <w:sz w:val="28"/>
          <w:szCs w:val="28"/>
        </w:rPr>
        <w:t xml:space="preserve">3 </w:t>
      </w:r>
      <w:r w:rsidRPr="003F1A52">
        <w:rPr>
          <w:rFonts w:ascii="黑体" w:eastAsia="黑体" w:hAnsi="黑体" w:hint="eastAsia"/>
          <w:b/>
          <w:bCs/>
          <w:sz w:val="28"/>
          <w:szCs w:val="28"/>
        </w:rPr>
        <w:t>产品</w:t>
      </w:r>
      <w:r w:rsidRPr="003F1A52">
        <w:rPr>
          <w:rFonts w:ascii="黑体" w:eastAsia="黑体" w:hAnsi="黑体"/>
          <w:b/>
          <w:bCs/>
          <w:sz w:val="28"/>
          <w:szCs w:val="28"/>
        </w:rPr>
        <w:t>/</w:t>
      </w:r>
      <w:r w:rsidRPr="003F1A52">
        <w:rPr>
          <w:rFonts w:ascii="黑体" w:eastAsia="黑体" w:hAnsi="黑体" w:hint="eastAsia"/>
          <w:b/>
          <w:bCs/>
          <w:sz w:val="28"/>
          <w:szCs w:val="28"/>
        </w:rPr>
        <w:t>服务</w:t>
      </w:r>
      <w:r w:rsidRPr="003F1A52">
        <w:rPr>
          <w:rFonts w:ascii="黑体" w:eastAsia="黑体" w:hAnsi="黑体"/>
          <w:b/>
          <w:bCs/>
          <w:sz w:val="28"/>
          <w:szCs w:val="28"/>
        </w:rPr>
        <w:t>/</w:t>
      </w:r>
      <w:r w:rsidRPr="003F1A52">
        <w:rPr>
          <w:rFonts w:ascii="黑体" w:eastAsia="黑体" w:hAnsi="黑体" w:hint="eastAsia"/>
          <w:b/>
          <w:bCs/>
          <w:sz w:val="28"/>
          <w:szCs w:val="28"/>
        </w:rPr>
        <w:t>产品与服务</w:t>
      </w:r>
      <w:r w:rsidR="00EE4754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EE4754">
        <w:rPr>
          <w:rFonts w:ascii="黑体" w:eastAsia="黑体" w:hAnsi="黑体" w:hint="eastAsia"/>
          <w:b/>
          <w:bCs/>
          <w:sz w:val="28"/>
          <w:szCs w:val="28"/>
        </w:rPr>
        <w:t>20</w:t>
      </w:r>
      <w:r w:rsidR="00EE4754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7DC24AC9" w14:textId="77777777" w:rsidR="003F1A52" w:rsidRPr="003F1A52" w:rsidRDefault="009F2876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424348">
        <w:rPr>
          <w:rFonts w:ascii="宋体" w:eastAsia="宋体" w:hAnsi="宋体" w:hint="eastAsia"/>
          <w:sz w:val="24"/>
          <w:szCs w:val="24"/>
        </w:rPr>
        <w:t>注重</w:t>
      </w:r>
      <w:r w:rsidR="003F1A52" w:rsidRPr="003F1A52">
        <w:rPr>
          <w:rFonts w:ascii="宋体" w:eastAsia="宋体" w:hAnsi="宋体" w:hint="eastAsia"/>
          <w:sz w:val="24"/>
          <w:szCs w:val="24"/>
        </w:rPr>
        <w:t>原创性、独特性</w:t>
      </w:r>
      <w:r w:rsidRPr="00424348">
        <w:rPr>
          <w:rFonts w:ascii="宋体" w:eastAsia="宋体" w:hAnsi="宋体" w:hint="eastAsia"/>
          <w:sz w:val="24"/>
          <w:szCs w:val="24"/>
        </w:rPr>
        <w:t>，节标题自拟</w:t>
      </w:r>
    </w:p>
    <w:p w14:paraId="21BBFE3A" w14:textId="083CD68A" w:rsidR="003F1A52" w:rsidRPr="003F1A52" w:rsidRDefault="003F1A52" w:rsidP="00B141DC">
      <w:pPr>
        <w:outlineLvl w:val="0"/>
        <w:rPr>
          <w:rFonts w:ascii="黑体" w:eastAsia="黑体" w:hAnsi="黑体"/>
          <w:b/>
          <w:bCs/>
          <w:sz w:val="28"/>
          <w:szCs w:val="28"/>
        </w:rPr>
      </w:pPr>
      <w:r w:rsidRPr="003F1A52">
        <w:rPr>
          <w:rFonts w:ascii="黑体" w:eastAsia="黑体" w:hAnsi="黑体"/>
          <w:b/>
          <w:bCs/>
          <w:sz w:val="28"/>
          <w:szCs w:val="28"/>
        </w:rPr>
        <w:t>4</w:t>
      </w:r>
      <w:r w:rsidR="009F2876" w:rsidRPr="00424348">
        <w:rPr>
          <w:rFonts w:ascii="黑体" w:eastAsia="黑体" w:hAnsi="黑体"/>
          <w:b/>
          <w:bCs/>
          <w:sz w:val="28"/>
          <w:szCs w:val="28"/>
        </w:rPr>
        <w:t xml:space="preserve"> </w:t>
      </w:r>
      <w:r w:rsidRPr="003F1A52">
        <w:rPr>
          <w:rFonts w:ascii="黑体" w:eastAsia="黑体" w:hAnsi="黑体" w:hint="eastAsia"/>
          <w:b/>
          <w:bCs/>
          <w:sz w:val="28"/>
          <w:szCs w:val="28"/>
        </w:rPr>
        <w:t>公司组建</w:t>
      </w:r>
      <w:r w:rsidR="00EE4754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EE4754">
        <w:rPr>
          <w:rFonts w:ascii="黑体" w:eastAsia="黑体" w:hAnsi="黑体" w:hint="eastAsia"/>
          <w:b/>
          <w:bCs/>
          <w:sz w:val="28"/>
          <w:szCs w:val="28"/>
        </w:rPr>
        <w:t>6</w:t>
      </w:r>
      <w:r w:rsidR="00EE4754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4414BEA0" w14:textId="77777777" w:rsidR="003F1A52" w:rsidRPr="003F1A52" w:rsidRDefault="003F1A52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4.1 </w:t>
      </w:r>
      <w:r w:rsidRPr="003F1A52">
        <w:rPr>
          <w:rFonts w:ascii="宋体" w:eastAsia="宋体" w:hAnsi="宋体" w:hint="eastAsia"/>
          <w:sz w:val="24"/>
          <w:szCs w:val="24"/>
        </w:rPr>
        <w:t>发展战略制定</w:t>
      </w:r>
    </w:p>
    <w:p w14:paraId="6AE1EBDF" w14:textId="77777777" w:rsidR="003F1A52" w:rsidRPr="003F1A52" w:rsidRDefault="003F1A52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4.2 </w:t>
      </w:r>
      <w:r w:rsidRPr="003F1A52">
        <w:rPr>
          <w:rFonts w:ascii="宋体" w:eastAsia="宋体" w:hAnsi="宋体" w:hint="eastAsia"/>
          <w:sz w:val="24"/>
          <w:szCs w:val="24"/>
        </w:rPr>
        <w:t>品牌</w:t>
      </w:r>
      <w:r w:rsidRPr="003F1A52">
        <w:rPr>
          <w:rFonts w:ascii="宋体" w:eastAsia="宋体" w:hAnsi="宋体"/>
          <w:sz w:val="24"/>
          <w:szCs w:val="24"/>
        </w:rPr>
        <w:t>LOGO</w:t>
      </w:r>
      <w:r w:rsidRPr="003F1A52">
        <w:rPr>
          <w:rFonts w:ascii="宋体" w:eastAsia="宋体" w:hAnsi="宋体" w:hint="eastAsia"/>
          <w:sz w:val="24"/>
          <w:szCs w:val="24"/>
        </w:rPr>
        <w:t>设计</w:t>
      </w:r>
    </w:p>
    <w:p w14:paraId="7822AB7E" w14:textId="77777777" w:rsidR="003F1A52" w:rsidRPr="003F1A52" w:rsidRDefault="003F1A52" w:rsidP="00B141DC">
      <w:pPr>
        <w:ind w:firstLineChars="202" w:firstLine="485"/>
        <w:outlineLvl w:val="0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4.3 </w:t>
      </w:r>
      <w:r w:rsidRPr="003F1A52">
        <w:rPr>
          <w:rFonts w:ascii="宋体" w:eastAsia="宋体" w:hAnsi="宋体" w:hint="eastAsia"/>
          <w:sz w:val="24"/>
          <w:szCs w:val="24"/>
        </w:rPr>
        <w:t>股权设计</w:t>
      </w:r>
    </w:p>
    <w:p w14:paraId="6519E6C0" w14:textId="77777777" w:rsidR="003F1A52" w:rsidRPr="00424348" w:rsidRDefault="003F1A52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4.4 </w:t>
      </w:r>
      <w:r w:rsidRPr="003F1A52">
        <w:rPr>
          <w:rFonts w:ascii="宋体" w:eastAsia="宋体" w:hAnsi="宋体" w:hint="eastAsia"/>
          <w:sz w:val="24"/>
          <w:szCs w:val="24"/>
        </w:rPr>
        <w:t>组织设计</w:t>
      </w:r>
    </w:p>
    <w:p w14:paraId="2DB635D5" w14:textId="77777777" w:rsidR="00163564" w:rsidRPr="003F1A52" w:rsidRDefault="00163564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424348">
        <w:rPr>
          <w:rFonts w:ascii="宋体" w:eastAsia="宋体" w:hAnsi="宋体" w:hint="eastAsia"/>
          <w:sz w:val="24"/>
          <w:szCs w:val="24"/>
        </w:rPr>
        <w:t>组织结构设计、公司人力资源配置(团队介绍</w:t>
      </w:r>
      <w:r w:rsidRPr="00424348">
        <w:rPr>
          <w:rFonts w:ascii="宋体" w:eastAsia="宋体" w:hAnsi="宋体"/>
          <w:sz w:val="24"/>
          <w:szCs w:val="24"/>
        </w:rPr>
        <w:t>)</w:t>
      </w:r>
    </w:p>
    <w:p w14:paraId="423BFD4D" w14:textId="4469B503" w:rsidR="003F1A52" w:rsidRPr="003F1A52" w:rsidRDefault="003F1A52" w:rsidP="00B141DC">
      <w:pPr>
        <w:outlineLvl w:val="0"/>
        <w:rPr>
          <w:rFonts w:ascii="黑体" w:eastAsia="黑体" w:hAnsi="黑体"/>
          <w:b/>
          <w:bCs/>
          <w:sz w:val="28"/>
          <w:szCs w:val="28"/>
        </w:rPr>
      </w:pPr>
      <w:r w:rsidRPr="003F1A52">
        <w:rPr>
          <w:rFonts w:ascii="黑体" w:eastAsia="黑体" w:hAnsi="黑体"/>
          <w:b/>
          <w:bCs/>
          <w:sz w:val="28"/>
          <w:szCs w:val="28"/>
        </w:rPr>
        <w:t xml:space="preserve">5 </w:t>
      </w:r>
      <w:r w:rsidRPr="003F1A52">
        <w:rPr>
          <w:rFonts w:ascii="黑体" w:eastAsia="黑体" w:hAnsi="黑体" w:hint="eastAsia"/>
          <w:b/>
          <w:bCs/>
          <w:sz w:val="28"/>
          <w:szCs w:val="28"/>
        </w:rPr>
        <w:t>商业模式</w:t>
      </w:r>
      <w:r w:rsidR="00EE4754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EE4754">
        <w:rPr>
          <w:rFonts w:ascii="黑体" w:eastAsia="黑体" w:hAnsi="黑体" w:hint="eastAsia"/>
          <w:b/>
          <w:bCs/>
          <w:sz w:val="28"/>
          <w:szCs w:val="28"/>
        </w:rPr>
        <w:t>8</w:t>
      </w:r>
      <w:r w:rsidR="00EE4754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12715369" w14:textId="77777777" w:rsidR="003F1A52" w:rsidRPr="003F1A52" w:rsidRDefault="003F1A52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5.1 </w:t>
      </w:r>
      <w:r w:rsidRPr="003F1A52">
        <w:rPr>
          <w:rFonts w:ascii="宋体" w:eastAsia="宋体" w:hAnsi="宋体" w:hint="eastAsia"/>
          <w:sz w:val="24"/>
          <w:szCs w:val="24"/>
        </w:rPr>
        <w:t>商业模式设计</w:t>
      </w:r>
    </w:p>
    <w:p w14:paraId="20998DDB" w14:textId="77777777" w:rsidR="003F1A52" w:rsidRPr="003F1A52" w:rsidRDefault="003F1A52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5.2 </w:t>
      </w:r>
      <w:r w:rsidRPr="003F1A52">
        <w:rPr>
          <w:rFonts w:ascii="宋体" w:eastAsia="宋体" w:hAnsi="宋体" w:hint="eastAsia"/>
          <w:sz w:val="24"/>
          <w:szCs w:val="24"/>
        </w:rPr>
        <w:t>商业模式画布</w:t>
      </w:r>
    </w:p>
    <w:p w14:paraId="3DE3D291" w14:textId="77777777" w:rsidR="0080660A" w:rsidRPr="00424348" w:rsidRDefault="003F1A52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424348">
        <w:rPr>
          <w:rFonts w:ascii="宋体" w:eastAsia="宋体" w:hAnsi="宋体"/>
          <w:sz w:val="24"/>
          <w:szCs w:val="24"/>
        </w:rPr>
        <w:t xml:space="preserve">5.3 </w:t>
      </w:r>
      <w:r w:rsidRPr="00424348">
        <w:rPr>
          <w:rFonts w:ascii="宋体" w:eastAsia="宋体" w:hAnsi="宋体" w:hint="eastAsia"/>
          <w:sz w:val="24"/>
          <w:szCs w:val="24"/>
        </w:rPr>
        <w:t>盈利能力分析</w:t>
      </w:r>
    </w:p>
    <w:p w14:paraId="6811CD81" w14:textId="6DD1E2BE" w:rsidR="003F1A52" w:rsidRPr="003F1A52" w:rsidRDefault="003F1A52" w:rsidP="00163564">
      <w:pPr>
        <w:rPr>
          <w:rFonts w:ascii="黑体" w:eastAsia="黑体" w:hAnsi="黑体"/>
          <w:b/>
          <w:bCs/>
          <w:sz w:val="28"/>
          <w:szCs w:val="28"/>
        </w:rPr>
      </w:pPr>
      <w:r w:rsidRPr="003F1A52">
        <w:rPr>
          <w:rFonts w:ascii="黑体" w:eastAsia="黑体" w:hAnsi="黑体"/>
          <w:b/>
          <w:bCs/>
          <w:sz w:val="28"/>
          <w:szCs w:val="28"/>
        </w:rPr>
        <w:t xml:space="preserve">6 </w:t>
      </w:r>
      <w:r w:rsidRPr="003F1A52">
        <w:rPr>
          <w:rFonts w:ascii="黑体" w:eastAsia="黑体" w:hAnsi="黑体" w:hint="eastAsia"/>
          <w:b/>
          <w:bCs/>
          <w:sz w:val="28"/>
          <w:szCs w:val="28"/>
        </w:rPr>
        <w:t>营销策划</w:t>
      </w:r>
      <w:r w:rsidR="00EE4754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EE4754">
        <w:rPr>
          <w:rFonts w:ascii="黑体" w:eastAsia="黑体" w:hAnsi="黑体" w:hint="eastAsia"/>
          <w:b/>
          <w:bCs/>
          <w:sz w:val="28"/>
          <w:szCs w:val="28"/>
        </w:rPr>
        <w:t>5</w:t>
      </w:r>
      <w:r w:rsidR="00EE4754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0E05BCFC" w14:textId="77777777" w:rsidR="003F1A52" w:rsidRPr="003F1A52" w:rsidRDefault="003F1A52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>6.</w:t>
      </w:r>
      <w:r w:rsidR="00B141DC">
        <w:rPr>
          <w:rFonts w:ascii="宋体" w:eastAsia="宋体" w:hAnsi="宋体" w:hint="eastAsia"/>
          <w:sz w:val="24"/>
          <w:szCs w:val="24"/>
        </w:rPr>
        <w:t>1</w:t>
      </w:r>
      <w:r w:rsidRPr="003F1A52">
        <w:rPr>
          <w:rFonts w:ascii="宋体" w:eastAsia="宋体" w:hAnsi="宋体"/>
          <w:sz w:val="24"/>
          <w:szCs w:val="24"/>
        </w:rPr>
        <w:t xml:space="preserve"> </w:t>
      </w:r>
      <w:r w:rsidRPr="003F1A52">
        <w:rPr>
          <w:rFonts w:ascii="宋体" w:eastAsia="宋体" w:hAnsi="宋体" w:hint="eastAsia"/>
          <w:sz w:val="24"/>
          <w:szCs w:val="24"/>
        </w:rPr>
        <w:t>营销目标</w:t>
      </w:r>
      <w:r w:rsidR="00326692">
        <w:rPr>
          <w:rFonts w:ascii="宋体" w:eastAsia="宋体" w:hAnsi="宋体" w:hint="eastAsia"/>
          <w:sz w:val="24"/>
          <w:szCs w:val="24"/>
        </w:rPr>
        <w:t>(品牌、销售、客户)</w:t>
      </w:r>
    </w:p>
    <w:p w14:paraId="0D2FD156" w14:textId="77777777" w:rsidR="003F1A52" w:rsidRPr="003F1A52" w:rsidRDefault="003F1A52" w:rsidP="00B141DC">
      <w:pPr>
        <w:ind w:firstLineChars="202" w:firstLine="485"/>
        <w:outlineLvl w:val="0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>6.</w:t>
      </w:r>
      <w:r w:rsidR="00B141DC">
        <w:rPr>
          <w:rFonts w:ascii="宋体" w:eastAsia="宋体" w:hAnsi="宋体" w:hint="eastAsia"/>
          <w:sz w:val="24"/>
          <w:szCs w:val="24"/>
        </w:rPr>
        <w:t>2</w:t>
      </w:r>
      <w:r w:rsidRPr="003F1A52">
        <w:rPr>
          <w:rFonts w:ascii="宋体" w:eastAsia="宋体" w:hAnsi="宋体"/>
          <w:sz w:val="24"/>
          <w:szCs w:val="24"/>
        </w:rPr>
        <w:t xml:space="preserve"> </w:t>
      </w:r>
      <w:r w:rsidR="00B141DC">
        <w:rPr>
          <w:rFonts w:ascii="宋体" w:eastAsia="宋体" w:hAnsi="宋体" w:hint="eastAsia"/>
          <w:sz w:val="24"/>
          <w:szCs w:val="24"/>
        </w:rPr>
        <w:t>营销路径</w:t>
      </w:r>
      <w:r w:rsidR="00326692">
        <w:rPr>
          <w:rFonts w:ascii="宋体" w:eastAsia="宋体" w:hAnsi="宋体" w:hint="eastAsia"/>
          <w:sz w:val="24"/>
          <w:szCs w:val="24"/>
        </w:rPr>
        <w:t>(接触、交互、交易、维系)</w:t>
      </w:r>
    </w:p>
    <w:p w14:paraId="7E7E9626" w14:textId="77777777" w:rsidR="003F1A52" w:rsidRPr="003F1A52" w:rsidRDefault="003F1A52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>6.</w:t>
      </w:r>
      <w:r w:rsidR="00B141DC">
        <w:rPr>
          <w:rFonts w:ascii="宋体" w:eastAsia="宋体" w:hAnsi="宋体" w:hint="eastAsia"/>
          <w:sz w:val="24"/>
          <w:szCs w:val="24"/>
        </w:rPr>
        <w:t>3</w:t>
      </w:r>
      <w:r w:rsidRPr="003F1A52">
        <w:rPr>
          <w:rFonts w:ascii="宋体" w:eastAsia="宋体" w:hAnsi="宋体"/>
          <w:sz w:val="24"/>
          <w:szCs w:val="24"/>
        </w:rPr>
        <w:t xml:space="preserve"> </w:t>
      </w:r>
      <w:r w:rsidRPr="003F1A52">
        <w:rPr>
          <w:rFonts w:ascii="宋体" w:eastAsia="宋体" w:hAnsi="宋体" w:hint="eastAsia"/>
          <w:sz w:val="24"/>
          <w:szCs w:val="24"/>
        </w:rPr>
        <w:t>营销活动</w:t>
      </w:r>
      <w:r w:rsidR="00B141DC">
        <w:rPr>
          <w:rFonts w:ascii="宋体" w:eastAsia="宋体" w:hAnsi="宋体" w:hint="eastAsia"/>
          <w:sz w:val="24"/>
          <w:szCs w:val="24"/>
        </w:rPr>
        <w:t>(工具、手段、策略、方法、场景)</w:t>
      </w:r>
    </w:p>
    <w:p w14:paraId="59531BB3" w14:textId="77777777" w:rsidR="003F1A52" w:rsidRPr="003F1A52" w:rsidRDefault="003F1A52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lastRenderedPageBreak/>
        <w:t>6.</w:t>
      </w:r>
      <w:r w:rsidR="00B141DC">
        <w:rPr>
          <w:rFonts w:ascii="宋体" w:eastAsia="宋体" w:hAnsi="宋体" w:hint="eastAsia"/>
          <w:sz w:val="24"/>
          <w:szCs w:val="24"/>
        </w:rPr>
        <w:t>4</w:t>
      </w:r>
      <w:r w:rsidRPr="003F1A52">
        <w:rPr>
          <w:rFonts w:ascii="宋体" w:eastAsia="宋体" w:hAnsi="宋体"/>
          <w:sz w:val="24"/>
          <w:szCs w:val="24"/>
        </w:rPr>
        <w:t xml:space="preserve"> </w:t>
      </w:r>
      <w:r w:rsidRPr="003F1A52">
        <w:rPr>
          <w:rFonts w:ascii="宋体" w:eastAsia="宋体" w:hAnsi="宋体" w:hint="eastAsia"/>
          <w:sz w:val="24"/>
          <w:szCs w:val="24"/>
        </w:rPr>
        <w:t>客户</w:t>
      </w:r>
      <w:r w:rsidR="00B141DC">
        <w:rPr>
          <w:rFonts w:ascii="宋体" w:eastAsia="宋体" w:hAnsi="宋体" w:hint="eastAsia"/>
          <w:sz w:val="24"/>
          <w:szCs w:val="24"/>
        </w:rPr>
        <w:t>维系</w:t>
      </w:r>
    </w:p>
    <w:p w14:paraId="645A9172" w14:textId="67D8C268" w:rsidR="003F1A52" w:rsidRPr="003F1A52" w:rsidRDefault="003F1A52" w:rsidP="003F1A52">
      <w:pPr>
        <w:rPr>
          <w:rFonts w:ascii="黑体" w:eastAsia="黑体" w:hAnsi="黑体"/>
          <w:b/>
          <w:bCs/>
          <w:sz w:val="28"/>
          <w:szCs w:val="28"/>
        </w:rPr>
      </w:pPr>
      <w:r w:rsidRPr="003F1A52">
        <w:rPr>
          <w:rFonts w:ascii="黑体" w:eastAsia="黑体" w:hAnsi="黑体"/>
          <w:b/>
          <w:bCs/>
          <w:sz w:val="28"/>
          <w:szCs w:val="28"/>
        </w:rPr>
        <w:t xml:space="preserve">7 </w:t>
      </w:r>
      <w:r w:rsidRPr="003F1A52">
        <w:rPr>
          <w:rFonts w:ascii="黑体" w:eastAsia="黑体" w:hAnsi="黑体" w:hint="eastAsia"/>
          <w:b/>
          <w:bCs/>
          <w:sz w:val="28"/>
          <w:szCs w:val="28"/>
        </w:rPr>
        <w:t>财务分析</w:t>
      </w:r>
      <w:r w:rsidR="00EE4754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EE4754">
        <w:rPr>
          <w:rFonts w:ascii="黑体" w:eastAsia="黑体" w:hAnsi="黑体" w:hint="eastAsia"/>
          <w:b/>
          <w:bCs/>
          <w:sz w:val="28"/>
          <w:szCs w:val="28"/>
        </w:rPr>
        <w:t>8</w:t>
      </w:r>
      <w:r w:rsidR="00EE4754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018AA014" w14:textId="77777777" w:rsidR="00C66FD4" w:rsidRPr="00C66FD4" w:rsidRDefault="00C66FD4" w:rsidP="00C66FD4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C66FD4">
        <w:rPr>
          <w:rFonts w:ascii="宋体" w:eastAsia="宋体" w:hAnsi="宋体"/>
          <w:sz w:val="24"/>
          <w:szCs w:val="24"/>
        </w:rPr>
        <w:t>7.1 销售预测</w:t>
      </w:r>
    </w:p>
    <w:p w14:paraId="3E2BD4B1" w14:textId="77777777" w:rsidR="00C66FD4" w:rsidRPr="00C66FD4" w:rsidRDefault="00C66FD4" w:rsidP="00C66FD4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C66FD4">
        <w:rPr>
          <w:rFonts w:ascii="宋体" w:eastAsia="宋体" w:hAnsi="宋体"/>
          <w:sz w:val="24"/>
          <w:szCs w:val="24"/>
        </w:rPr>
        <w:t>7.2 盈利能力分析与预测</w:t>
      </w:r>
    </w:p>
    <w:p w14:paraId="328B5156" w14:textId="77777777" w:rsidR="00C66FD4" w:rsidRPr="00C66FD4" w:rsidRDefault="00C66FD4" w:rsidP="00C66FD4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C66FD4">
        <w:rPr>
          <w:rFonts w:ascii="宋体" w:eastAsia="宋体" w:hAnsi="宋体"/>
          <w:sz w:val="24"/>
          <w:szCs w:val="24"/>
        </w:rPr>
        <w:t>7.3 盈亏平衡点分析</w:t>
      </w:r>
    </w:p>
    <w:p w14:paraId="25BC16AD" w14:textId="77777777" w:rsidR="00C66FD4" w:rsidRPr="00C66FD4" w:rsidRDefault="00C66FD4" w:rsidP="00C66FD4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C66FD4">
        <w:rPr>
          <w:rFonts w:ascii="宋体" w:eastAsia="宋体" w:hAnsi="宋体"/>
          <w:sz w:val="24"/>
          <w:szCs w:val="24"/>
        </w:rPr>
        <w:t>7.4 投资与资金需求预测</w:t>
      </w:r>
    </w:p>
    <w:p w14:paraId="3BBEBACC" w14:textId="77777777" w:rsidR="00C66FD4" w:rsidRPr="00C66FD4" w:rsidRDefault="00C66FD4" w:rsidP="00C66FD4">
      <w:pPr>
        <w:ind w:firstLineChars="413" w:firstLine="991"/>
        <w:rPr>
          <w:rFonts w:ascii="宋体" w:eastAsia="宋体" w:hAnsi="宋体"/>
          <w:sz w:val="24"/>
          <w:szCs w:val="24"/>
        </w:rPr>
      </w:pPr>
      <w:r w:rsidRPr="00C66FD4">
        <w:rPr>
          <w:rFonts w:ascii="宋体" w:eastAsia="宋体" w:hAnsi="宋体"/>
          <w:sz w:val="24"/>
          <w:szCs w:val="24"/>
        </w:rPr>
        <w:t>7.4.1 营运资金分析与预测</w:t>
      </w:r>
    </w:p>
    <w:p w14:paraId="1F10F6AF" w14:textId="77777777" w:rsidR="00C66FD4" w:rsidRPr="00C66FD4" w:rsidRDefault="00C66FD4" w:rsidP="00C66FD4">
      <w:pPr>
        <w:ind w:firstLineChars="413" w:firstLine="991"/>
        <w:rPr>
          <w:rFonts w:ascii="宋体" w:eastAsia="宋体" w:hAnsi="宋体"/>
          <w:sz w:val="24"/>
          <w:szCs w:val="24"/>
        </w:rPr>
      </w:pPr>
      <w:r w:rsidRPr="00C66FD4">
        <w:rPr>
          <w:rFonts w:ascii="宋体" w:eastAsia="宋体" w:hAnsi="宋体"/>
          <w:sz w:val="24"/>
          <w:szCs w:val="24"/>
        </w:rPr>
        <w:t>7.4.2 非流动资产投资分析与预测</w:t>
      </w:r>
    </w:p>
    <w:p w14:paraId="68D4517E" w14:textId="77777777" w:rsidR="00C66FD4" w:rsidRPr="00C66FD4" w:rsidRDefault="00C66FD4" w:rsidP="00C66FD4">
      <w:pPr>
        <w:ind w:firstLineChars="413" w:firstLine="991"/>
        <w:rPr>
          <w:rFonts w:ascii="宋体" w:eastAsia="宋体" w:hAnsi="宋体"/>
          <w:sz w:val="24"/>
          <w:szCs w:val="24"/>
        </w:rPr>
      </w:pPr>
      <w:r w:rsidRPr="00C66FD4">
        <w:rPr>
          <w:rFonts w:ascii="宋体" w:eastAsia="宋体" w:hAnsi="宋体"/>
          <w:sz w:val="24"/>
          <w:szCs w:val="24"/>
        </w:rPr>
        <w:t>7.4.3 融资需求分析与预测</w:t>
      </w:r>
    </w:p>
    <w:p w14:paraId="34473846" w14:textId="7D0F56E7" w:rsidR="003F1A52" w:rsidRPr="003F1A52" w:rsidRDefault="003F1A52" w:rsidP="003F1A52">
      <w:pPr>
        <w:rPr>
          <w:rFonts w:ascii="黑体" w:eastAsia="黑体" w:hAnsi="黑体"/>
          <w:b/>
          <w:bCs/>
          <w:sz w:val="28"/>
          <w:szCs w:val="28"/>
        </w:rPr>
      </w:pPr>
      <w:r w:rsidRPr="003F1A52">
        <w:rPr>
          <w:rFonts w:ascii="黑体" w:eastAsia="黑体" w:hAnsi="黑体"/>
          <w:b/>
          <w:bCs/>
          <w:sz w:val="28"/>
          <w:szCs w:val="28"/>
        </w:rPr>
        <w:t xml:space="preserve">8 </w:t>
      </w:r>
      <w:r w:rsidRPr="003F1A52">
        <w:rPr>
          <w:rFonts w:ascii="黑体" w:eastAsia="黑体" w:hAnsi="黑体" w:hint="eastAsia"/>
          <w:b/>
          <w:bCs/>
          <w:sz w:val="28"/>
          <w:szCs w:val="28"/>
        </w:rPr>
        <w:t>风险分析</w:t>
      </w:r>
      <w:r w:rsidR="00EE4754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EE4754">
        <w:rPr>
          <w:rFonts w:ascii="黑体" w:eastAsia="黑体" w:hAnsi="黑体" w:hint="eastAsia"/>
          <w:b/>
          <w:bCs/>
          <w:sz w:val="28"/>
          <w:szCs w:val="28"/>
        </w:rPr>
        <w:t>3</w:t>
      </w:r>
      <w:r w:rsidR="00EE4754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2B46A5AE" w14:textId="77777777" w:rsidR="003F1A52" w:rsidRPr="003F1A52" w:rsidRDefault="003F1A52" w:rsidP="00B141DC">
      <w:pPr>
        <w:ind w:firstLineChars="202" w:firstLine="485"/>
        <w:outlineLvl w:val="0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8.1 </w:t>
      </w:r>
      <w:r w:rsidRPr="003F1A52">
        <w:rPr>
          <w:rFonts w:ascii="宋体" w:eastAsia="宋体" w:hAnsi="宋体" w:hint="eastAsia"/>
          <w:sz w:val="24"/>
          <w:szCs w:val="24"/>
        </w:rPr>
        <w:t>风险影响因素识别</w:t>
      </w:r>
    </w:p>
    <w:p w14:paraId="504ECC4B" w14:textId="77777777" w:rsidR="003F1A52" w:rsidRPr="003F1A52" w:rsidRDefault="003F1A52" w:rsidP="00B141DC">
      <w:pPr>
        <w:ind w:firstLineChars="202" w:firstLine="485"/>
        <w:outlineLvl w:val="0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8.2 </w:t>
      </w:r>
      <w:r w:rsidRPr="003F1A52">
        <w:rPr>
          <w:rFonts w:ascii="宋体" w:eastAsia="宋体" w:hAnsi="宋体" w:hint="eastAsia"/>
          <w:sz w:val="24"/>
          <w:szCs w:val="24"/>
        </w:rPr>
        <w:t>风险规避措施</w:t>
      </w:r>
    </w:p>
    <w:p w14:paraId="7A00290B" w14:textId="39045DDD" w:rsidR="003F1A52" w:rsidRPr="003F1A52" w:rsidRDefault="003F1A52" w:rsidP="003F1A52">
      <w:pPr>
        <w:rPr>
          <w:rFonts w:ascii="黑体" w:eastAsia="黑体" w:hAnsi="黑体"/>
          <w:b/>
          <w:bCs/>
          <w:sz w:val="28"/>
          <w:szCs w:val="28"/>
        </w:rPr>
      </w:pPr>
      <w:r w:rsidRPr="003F1A52">
        <w:rPr>
          <w:rFonts w:ascii="黑体" w:eastAsia="黑体" w:hAnsi="黑体"/>
          <w:b/>
          <w:bCs/>
          <w:sz w:val="28"/>
          <w:szCs w:val="28"/>
        </w:rPr>
        <w:t xml:space="preserve">9 </w:t>
      </w:r>
      <w:r w:rsidRPr="003F1A52">
        <w:rPr>
          <w:rFonts w:ascii="黑体" w:eastAsia="黑体" w:hAnsi="黑体" w:hint="eastAsia"/>
          <w:b/>
          <w:bCs/>
          <w:sz w:val="28"/>
          <w:szCs w:val="28"/>
        </w:rPr>
        <w:t>项目可行性</w:t>
      </w:r>
      <w:r w:rsidR="00EE4754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EE4754">
        <w:rPr>
          <w:rFonts w:ascii="黑体" w:eastAsia="黑体" w:hAnsi="黑体" w:hint="eastAsia"/>
          <w:b/>
          <w:bCs/>
          <w:sz w:val="28"/>
          <w:szCs w:val="28"/>
        </w:rPr>
        <w:t>2</w:t>
      </w:r>
      <w:r w:rsidR="00EE4754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733375FE" w14:textId="77777777" w:rsidR="003F1A52" w:rsidRPr="003F1A52" w:rsidRDefault="003F1A52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9.1 </w:t>
      </w:r>
      <w:r w:rsidRPr="003F1A52">
        <w:rPr>
          <w:rFonts w:ascii="宋体" w:eastAsia="宋体" w:hAnsi="宋体" w:hint="eastAsia"/>
          <w:sz w:val="24"/>
          <w:szCs w:val="24"/>
        </w:rPr>
        <w:t>技术可行性</w:t>
      </w:r>
    </w:p>
    <w:p w14:paraId="184279CD" w14:textId="77777777" w:rsidR="003F1A52" w:rsidRPr="003F1A52" w:rsidRDefault="003F1A52" w:rsidP="00B141DC">
      <w:pPr>
        <w:ind w:firstLineChars="202" w:firstLine="485"/>
        <w:outlineLvl w:val="0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9.2 </w:t>
      </w:r>
      <w:r w:rsidRPr="003F1A52">
        <w:rPr>
          <w:rFonts w:ascii="宋体" w:eastAsia="宋体" w:hAnsi="宋体" w:hint="eastAsia"/>
          <w:sz w:val="24"/>
          <w:szCs w:val="24"/>
        </w:rPr>
        <w:t>经济可行性</w:t>
      </w:r>
    </w:p>
    <w:p w14:paraId="49476FEF" w14:textId="77777777" w:rsidR="003F1A52" w:rsidRPr="003F1A52" w:rsidRDefault="003F1A52" w:rsidP="00B141DC">
      <w:pPr>
        <w:ind w:firstLineChars="202" w:firstLine="485"/>
        <w:outlineLvl w:val="0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9.3 </w:t>
      </w:r>
      <w:r w:rsidRPr="003F1A52">
        <w:rPr>
          <w:rFonts w:ascii="宋体" w:eastAsia="宋体" w:hAnsi="宋体" w:hint="eastAsia"/>
          <w:sz w:val="24"/>
          <w:szCs w:val="24"/>
        </w:rPr>
        <w:t>管理可行性</w:t>
      </w:r>
    </w:p>
    <w:p w14:paraId="549E0215" w14:textId="2C322B3D" w:rsidR="003F1A52" w:rsidRPr="003F1A52" w:rsidRDefault="003F1A52" w:rsidP="003F1A52">
      <w:pPr>
        <w:rPr>
          <w:rFonts w:ascii="黑体" w:eastAsia="黑体" w:hAnsi="黑体"/>
          <w:b/>
          <w:bCs/>
          <w:sz w:val="28"/>
          <w:szCs w:val="28"/>
        </w:rPr>
      </w:pPr>
      <w:r w:rsidRPr="003F1A52">
        <w:rPr>
          <w:rFonts w:ascii="黑体" w:eastAsia="黑体" w:hAnsi="黑体"/>
          <w:b/>
          <w:bCs/>
          <w:sz w:val="28"/>
          <w:szCs w:val="28"/>
        </w:rPr>
        <w:t xml:space="preserve">10 </w:t>
      </w:r>
      <w:r w:rsidRPr="003F1A52">
        <w:rPr>
          <w:rFonts w:ascii="黑体" w:eastAsia="黑体" w:hAnsi="黑体" w:hint="eastAsia"/>
          <w:b/>
          <w:bCs/>
          <w:sz w:val="28"/>
          <w:szCs w:val="28"/>
        </w:rPr>
        <w:t>优势与前景</w:t>
      </w:r>
      <w:r w:rsidR="00EE4754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EE4754">
        <w:rPr>
          <w:rFonts w:ascii="黑体" w:eastAsia="黑体" w:hAnsi="黑体" w:hint="eastAsia"/>
          <w:b/>
          <w:bCs/>
          <w:sz w:val="28"/>
          <w:szCs w:val="28"/>
        </w:rPr>
        <w:t>3</w:t>
      </w:r>
      <w:r w:rsidR="00EE4754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4CC2CCCD" w14:textId="77777777" w:rsidR="003F1A52" w:rsidRPr="003F1A52" w:rsidRDefault="003F1A52" w:rsidP="00B141DC">
      <w:pPr>
        <w:ind w:firstLineChars="202" w:firstLine="485"/>
        <w:outlineLvl w:val="0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10.1 </w:t>
      </w:r>
      <w:r w:rsidRPr="003F1A52">
        <w:rPr>
          <w:rFonts w:ascii="宋体" w:eastAsia="宋体" w:hAnsi="宋体" w:hint="eastAsia"/>
          <w:sz w:val="24"/>
          <w:szCs w:val="24"/>
        </w:rPr>
        <w:t>项目优势</w:t>
      </w:r>
    </w:p>
    <w:p w14:paraId="6837A0E6" w14:textId="77777777" w:rsidR="003F1A52" w:rsidRPr="003F1A52" w:rsidRDefault="003F1A52" w:rsidP="00B141DC">
      <w:pPr>
        <w:ind w:firstLineChars="202" w:firstLine="485"/>
        <w:outlineLvl w:val="0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10.2 </w:t>
      </w:r>
      <w:r w:rsidRPr="003F1A52">
        <w:rPr>
          <w:rFonts w:ascii="宋体" w:eastAsia="宋体" w:hAnsi="宋体" w:hint="eastAsia"/>
          <w:sz w:val="24"/>
          <w:szCs w:val="24"/>
        </w:rPr>
        <w:t>项目创新</w:t>
      </w:r>
    </w:p>
    <w:p w14:paraId="39247BE2" w14:textId="32E89D67" w:rsidR="003F1A52" w:rsidRDefault="003F1A52" w:rsidP="00B141DC">
      <w:pPr>
        <w:ind w:firstLineChars="202" w:firstLine="485"/>
        <w:outlineLvl w:val="0"/>
        <w:rPr>
          <w:rFonts w:ascii="宋体" w:eastAsia="宋体" w:hAnsi="宋体"/>
          <w:sz w:val="24"/>
          <w:szCs w:val="24"/>
        </w:rPr>
      </w:pPr>
      <w:r w:rsidRPr="00424348">
        <w:rPr>
          <w:rFonts w:ascii="宋体" w:eastAsia="宋体" w:hAnsi="宋体"/>
          <w:sz w:val="24"/>
          <w:szCs w:val="24"/>
        </w:rPr>
        <w:t xml:space="preserve">10.3 </w:t>
      </w:r>
      <w:r w:rsidRPr="00424348">
        <w:rPr>
          <w:rFonts w:ascii="宋体" w:eastAsia="宋体" w:hAnsi="宋体" w:hint="eastAsia"/>
          <w:sz w:val="24"/>
          <w:szCs w:val="24"/>
        </w:rPr>
        <w:t>项目前景</w:t>
      </w:r>
    </w:p>
    <w:p w14:paraId="2F21576D" w14:textId="49C7B913" w:rsidR="00EE4754" w:rsidRPr="003F1A52" w:rsidRDefault="00EE4754" w:rsidP="00EE4754">
      <w:pPr>
        <w:rPr>
          <w:rFonts w:ascii="黑体" w:eastAsia="黑体" w:hAnsi="黑体"/>
          <w:b/>
          <w:bCs/>
          <w:sz w:val="28"/>
          <w:szCs w:val="28"/>
        </w:rPr>
      </w:pPr>
      <w:r w:rsidRPr="003F1A52">
        <w:rPr>
          <w:rFonts w:ascii="黑体" w:eastAsia="黑体" w:hAnsi="黑体"/>
          <w:b/>
          <w:bCs/>
          <w:sz w:val="28"/>
          <w:szCs w:val="28"/>
        </w:rPr>
        <w:t>1</w:t>
      </w:r>
      <w:r>
        <w:rPr>
          <w:rFonts w:ascii="黑体" w:eastAsia="黑体" w:hAnsi="黑体" w:hint="eastAsia"/>
          <w:b/>
          <w:bCs/>
          <w:sz w:val="28"/>
          <w:szCs w:val="28"/>
        </w:rPr>
        <w:t>1</w:t>
      </w:r>
      <w:r w:rsidRPr="003F1A52">
        <w:rPr>
          <w:rFonts w:ascii="黑体" w:eastAsia="黑体" w:hAnsi="黑体"/>
          <w:b/>
          <w:bCs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bCs/>
          <w:sz w:val="28"/>
          <w:szCs w:val="28"/>
        </w:rPr>
        <w:t>附件</w:t>
      </w:r>
      <w:r>
        <w:rPr>
          <w:rFonts w:ascii="黑体" w:eastAsia="黑体" w:hAnsi="黑体" w:hint="eastAsia"/>
          <w:b/>
          <w:bCs/>
          <w:sz w:val="28"/>
          <w:szCs w:val="28"/>
        </w:rPr>
        <w:t>（</w:t>
      </w:r>
      <w:r>
        <w:rPr>
          <w:rFonts w:ascii="黑体" w:eastAsia="黑体" w:hAnsi="黑体" w:hint="eastAsia"/>
          <w:b/>
          <w:bCs/>
          <w:sz w:val="28"/>
          <w:szCs w:val="28"/>
        </w:rPr>
        <w:t>100</w:t>
      </w:r>
      <w:r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20EB3ACF" w14:textId="77777777" w:rsidR="00EE4754" w:rsidRPr="00424348" w:rsidRDefault="00EE4754" w:rsidP="00B141DC">
      <w:pPr>
        <w:ind w:firstLineChars="202" w:firstLine="485"/>
        <w:outlineLvl w:val="0"/>
        <w:rPr>
          <w:rFonts w:ascii="宋体" w:eastAsia="宋体" w:hAnsi="宋体" w:hint="eastAsia"/>
          <w:sz w:val="24"/>
          <w:szCs w:val="24"/>
        </w:rPr>
      </w:pPr>
    </w:p>
    <w:sectPr w:rsidR="00EE4754" w:rsidRPr="00424348" w:rsidSect="005665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D60B54" w14:textId="77777777" w:rsidR="00553F30" w:rsidRDefault="00553F30" w:rsidP="003369B3">
      <w:r>
        <w:separator/>
      </w:r>
    </w:p>
  </w:endnote>
  <w:endnote w:type="continuationSeparator" w:id="0">
    <w:p w14:paraId="24FF8FF0" w14:textId="77777777" w:rsidR="00553F30" w:rsidRDefault="00553F30" w:rsidP="00336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1F8B28" w14:textId="77777777" w:rsidR="00553F30" w:rsidRDefault="00553F30" w:rsidP="003369B3">
      <w:r>
        <w:separator/>
      </w:r>
    </w:p>
  </w:footnote>
  <w:footnote w:type="continuationSeparator" w:id="0">
    <w:p w14:paraId="375512F1" w14:textId="77777777" w:rsidR="00553F30" w:rsidRDefault="00553F30" w:rsidP="003369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1A52"/>
    <w:rsid w:val="00163564"/>
    <w:rsid w:val="00170A18"/>
    <w:rsid w:val="001E7B94"/>
    <w:rsid w:val="00265EF1"/>
    <w:rsid w:val="002A6CFF"/>
    <w:rsid w:val="00326692"/>
    <w:rsid w:val="003369B3"/>
    <w:rsid w:val="003E4A82"/>
    <w:rsid w:val="003F1A52"/>
    <w:rsid w:val="00412B98"/>
    <w:rsid w:val="00424348"/>
    <w:rsid w:val="00493C75"/>
    <w:rsid w:val="004D0602"/>
    <w:rsid w:val="00553F30"/>
    <w:rsid w:val="005625FB"/>
    <w:rsid w:val="00566566"/>
    <w:rsid w:val="005747A5"/>
    <w:rsid w:val="005B7CCA"/>
    <w:rsid w:val="005C4BC6"/>
    <w:rsid w:val="006611F6"/>
    <w:rsid w:val="006661B8"/>
    <w:rsid w:val="006E2FB0"/>
    <w:rsid w:val="00773A52"/>
    <w:rsid w:val="007979EF"/>
    <w:rsid w:val="007C4F79"/>
    <w:rsid w:val="0080660A"/>
    <w:rsid w:val="009F2876"/>
    <w:rsid w:val="00A24F26"/>
    <w:rsid w:val="00A34C17"/>
    <w:rsid w:val="00A951AE"/>
    <w:rsid w:val="00B01AFF"/>
    <w:rsid w:val="00B1392B"/>
    <w:rsid w:val="00B141DC"/>
    <w:rsid w:val="00BF34DF"/>
    <w:rsid w:val="00C56A74"/>
    <w:rsid w:val="00C66FD4"/>
    <w:rsid w:val="00DC2257"/>
    <w:rsid w:val="00DC74A4"/>
    <w:rsid w:val="00EE4754"/>
    <w:rsid w:val="00F1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8D9E86"/>
  <w15:docId w15:val="{B35B2FB7-6B0F-4F32-942C-A886B618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65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9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369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369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369B3"/>
    <w:rPr>
      <w:sz w:val="18"/>
      <w:szCs w:val="18"/>
    </w:rPr>
  </w:style>
  <w:style w:type="paragraph" w:styleId="a7">
    <w:name w:val="Document Map"/>
    <w:basedOn w:val="a"/>
    <w:link w:val="a8"/>
    <w:uiPriority w:val="99"/>
    <w:semiHidden/>
    <w:unhideWhenUsed/>
    <w:rsid w:val="00B141DC"/>
    <w:rPr>
      <w:rFonts w:ascii="宋体" w:eastAsia="宋体"/>
      <w:sz w:val="18"/>
      <w:szCs w:val="18"/>
    </w:rPr>
  </w:style>
  <w:style w:type="character" w:customStyle="1" w:styleId="a8">
    <w:name w:val="文档结构图 字符"/>
    <w:basedOn w:val="a0"/>
    <w:link w:val="a7"/>
    <w:uiPriority w:val="99"/>
    <w:semiHidden/>
    <w:rsid w:val="00B141DC"/>
    <w:rPr>
      <w:rFonts w:ascii="宋体"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44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lixingguo@hfut.edu.cn</dc:creator>
  <cp:keywords/>
  <dc:description/>
  <cp:lastModifiedBy>lixingguo@hfut.edu.cn</cp:lastModifiedBy>
  <cp:revision>24</cp:revision>
  <dcterms:created xsi:type="dcterms:W3CDTF">2020-02-23T13:34:00Z</dcterms:created>
  <dcterms:modified xsi:type="dcterms:W3CDTF">2020-09-11T21:13:00Z</dcterms:modified>
</cp:coreProperties>
</file>