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 w:cs="仿宋_GB2312"/>
          <w:b/>
          <w:bCs/>
          <w:color w:val="auto"/>
          <w:sz w:val="32"/>
          <w:szCs w:val="32"/>
          <w:lang w:bidi="ar"/>
        </w:rPr>
      </w:pPr>
      <w:r>
        <w:rPr>
          <w:rFonts w:ascii="仿宋_GB2312" w:eastAsia="仿宋_GB2312" w:cs="仿宋_GB2312"/>
          <w:b/>
          <w:bCs/>
          <w:color w:val="auto"/>
          <w:sz w:val="32"/>
          <w:szCs w:val="32"/>
          <w:lang w:bidi="ar"/>
        </w:rPr>
        <w:t>作品</w:t>
      </w:r>
      <w:r>
        <w:rPr>
          <w:rFonts w:hint="eastAsia" w:ascii="仿宋_GB2312" w:eastAsia="仿宋_GB2312" w:cs="仿宋_GB2312"/>
          <w:b/>
          <w:bCs/>
          <w:color w:val="auto"/>
          <w:sz w:val="32"/>
          <w:szCs w:val="32"/>
          <w:lang w:bidi="ar"/>
        </w:rPr>
        <w:t>提交</w:t>
      </w:r>
      <w:r>
        <w:rPr>
          <w:rFonts w:ascii="仿宋_GB2312" w:eastAsia="仿宋_GB2312" w:cs="仿宋_GB2312"/>
          <w:b/>
          <w:bCs/>
          <w:color w:val="auto"/>
          <w:sz w:val="32"/>
          <w:szCs w:val="32"/>
          <w:lang w:bidi="ar"/>
        </w:rPr>
        <w:t>要求：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（1）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文件规格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页面尺寸为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A4，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正文字数不少于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5000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字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，</w:t>
      </w:r>
      <w:r>
        <w:rPr>
          <w:rFonts w:hint="eastAsia" w:cs="宋体"/>
          <w:color w:val="000000"/>
          <w:sz w:val="28"/>
          <w:szCs w:val="28"/>
          <w:lang w:val="en-US" w:eastAsia="zh-Hans"/>
        </w:rPr>
        <w:t>营销策划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方案中引用的数据和文字内容必须注明出处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不得</w:t>
      </w:r>
      <w:r>
        <w:rPr>
          <w:rFonts w:hint="eastAsia" w:ascii="宋体" w:hAnsi="宋体" w:eastAsia="宋体" w:cs="宋体"/>
          <w:sz w:val="28"/>
          <w:szCs w:val="28"/>
        </w:rPr>
        <w:t>侵权、抄袭。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正文内容包括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营销策划背景和目的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营销环境分析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Hans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市场营销方案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Hans"/>
        </w:rPr>
        <w:t>、</w:t>
      </w:r>
      <w:r>
        <w:rPr>
          <w:rFonts w:hint="eastAsia" w:cs="宋体"/>
          <w:color w:val="auto"/>
          <w:sz w:val="28"/>
          <w:szCs w:val="28"/>
          <w:lang w:val="en-US" w:eastAsia="zh-Hans"/>
        </w:rPr>
        <w:t>费用预算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以及</w:t>
      </w:r>
      <w:r>
        <w:rPr>
          <w:rFonts w:hint="eastAsia" w:cs="宋体"/>
          <w:color w:val="auto"/>
          <w:sz w:val="28"/>
          <w:szCs w:val="28"/>
          <w:lang w:val="en-US" w:eastAsia="zh-Hans"/>
        </w:rPr>
        <w:t>控制方案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等</w:t>
      </w:r>
      <w:r>
        <w:rPr>
          <w:rFonts w:hint="default" w:cs="宋体"/>
          <w:color w:val="auto"/>
          <w:sz w:val="28"/>
          <w:szCs w:val="28"/>
          <w:lang w:eastAsia="zh-Hans"/>
        </w:rPr>
        <w:t>。</w:t>
      </w:r>
      <w:r>
        <w:rPr>
          <w:rFonts w:hint="eastAsia" w:ascii="宋体" w:hAnsi="宋体" w:eastAsia="宋体" w:cs="宋体"/>
          <w:sz w:val="28"/>
          <w:szCs w:val="28"/>
          <w:lang w:eastAsia="zh-Hans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具体</w:t>
      </w:r>
      <w:r>
        <w:rPr>
          <w:rFonts w:hint="eastAsia" w:cs="宋体"/>
          <w:sz w:val="28"/>
          <w:szCs w:val="28"/>
          <w:lang w:val="en-US" w:eastAsia="zh-Hans"/>
        </w:rPr>
        <w:t>可参考</w:t>
      </w:r>
      <w:r>
        <w:rPr>
          <w:rFonts w:hint="eastAsia" w:ascii="宋体" w:hAnsi="宋体" w:eastAsia="宋体" w:cs="宋体"/>
          <w:sz w:val="28"/>
          <w:szCs w:val="28"/>
          <w:lang w:val="en-US" w:eastAsia="zh-Hans"/>
        </w:rPr>
        <w:t>附件</w:t>
      </w:r>
      <w:r>
        <w:rPr>
          <w:rFonts w:hint="eastAsia" w:ascii="宋体" w:hAnsi="宋体" w:eastAsia="宋体" w:cs="宋体"/>
          <w:sz w:val="28"/>
          <w:szCs w:val="28"/>
          <w:lang w:eastAsia="zh-Hans"/>
        </w:rPr>
        <w:t>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（2）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线上提交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营销策划</w:t>
      </w:r>
      <w:r>
        <w:rPr>
          <w:rFonts w:hint="eastAsia" w:cs="宋体"/>
          <w:color w:val="000000"/>
          <w:sz w:val="28"/>
          <w:szCs w:val="28"/>
          <w:lang w:val="en-US" w:eastAsia="zh-Hans"/>
        </w:rPr>
        <w:t>方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（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pdf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），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文件大小不超过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100MB。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（3）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线下提交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营销策划</w:t>
      </w:r>
      <w:r>
        <w:rPr>
          <w:rFonts w:hint="eastAsia" w:cs="宋体"/>
          <w:color w:val="000000"/>
          <w:sz w:val="28"/>
          <w:szCs w:val="28"/>
          <w:lang w:val="en-US" w:eastAsia="zh-Hans"/>
        </w:rPr>
        <w:t>方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（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纸质版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），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/>
        </w:rPr>
        <w:t>答辩ppt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Hans"/>
        </w:rPr>
        <w:t>（</w:t>
      </w:r>
      <w:r>
        <w:rPr>
          <w:rFonts w:hint="eastAsia" w:ascii="宋体" w:hAnsi="宋体" w:eastAsia="宋体" w:cs="宋体"/>
          <w:color w:val="000000"/>
          <w:sz w:val="28"/>
          <w:szCs w:val="28"/>
          <w:lang w:bidi="ar"/>
        </w:rPr>
        <w:t>可编辑的pdf或ppt格式文件），如有音频、视频文件也需一并提交，文件大小不限。</w:t>
      </w:r>
    </w:p>
    <w:p>
      <w:pPr>
        <w:numPr>
          <w:ilvl w:val="0"/>
          <w:numId w:val="0"/>
        </w:numPr>
        <w:rPr>
          <w:rFonts w:hint="eastAsia" w:cs="宋体"/>
          <w:color w:val="000000"/>
          <w:sz w:val="28"/>
          <w:szCs w:val="28"/>
          <w:lang w:val="en-US" w:eastAsia="zh-Hans" w:bidi="ar"/>
        </w:rPr>
      </w:pPr>
    </w:p>
    <w:p>
      <w:pPr>
        <w:numPr>
          <w:ilvl w:val="0"/>
          <w:numId w:val="0"/>
        </w:numPr>
        <w:rPr>
          <w:rFonts w:hint="default" w:ascii="宋体" w:hAnsi="宋体" w:eastAsia="宋体" w:cs="宋体"/>
          <w:b/>
          <w:bCs/>
          <w:color w:val="000000"/>
          <w:sz w:val="28"/>
          <w:szCs w:val="28"/>
          <w:lang w:eastAsia="zh-Hans" w:bidi="ar"/>
        </w:rPr>
      </w:pPr>
      <w:r>
        <w:rPr>
          <w:rFonts w:hint="eastAsia" w:cs="宋体"/>
          <w:b/>
          <w:bCs/>
          <w:color w:val="000000"/>
          <w:sz w:val="28"/>
          <w:szCs w:val="28"/>
          <w:lang w:val="en-US" w:eastAsia="zh-Hans" w:bidi="ar"/>
        </w:rPr>
        <w:t>附件</w:t>
      </w:r>
      <w:r>
        <w:rPr>
          <w:rFonts w:hint="default" w:cs="宋体"/>
          <w:b/>
          <w:bCs/>
          <w:color w:val="000000"/>
          <w:sz w:val="28"/>
          <w:szCs w:val="28"/>
          <w:lang w:eastAsia="zh-Hans" w:bidi="ar"/>
        </w:rPr>
        <w:t>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营销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策划方案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写作要求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1、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内容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要求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（1）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营销策划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方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案由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封面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前言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目录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正文、注释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参考文献等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组成。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（2）</w:t>
      </w:r>
      <w:r>
        <w:rPr>
          <w:rFonts w:hint="default" w:ascii="宋体" w:hAnsi="宋体" w:eastAsia="宋体" w:cs="宋体"/>
          <w:color w:val="000000"/>
          <w:sz w:val="28"/>
          <w:szCs w:val="28"/>
          <w:lang w:val="en-US" w:eastAsia="zh-Hans" w:bidi="ar"/>
        </w:rPr>
        <w:t>封面包括标题，即营销策划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方</w:t>
      </w:r>
      <w:r>
        <w:rPr>
          <w:rFonts w:hint="default" w:ascii="宋体" w:hAnsi="宋体" w:eastAsia="宋体" w:cs="宋体"/>
          <w:color w:val="000000"/>
          <w:sz w:val="28"/>
          <w:szCs w:val="28"/>
          <w:lang w:val="en-US" w:eastAsia="zh-Hans" w:bidi="ar"/>
        </w:rPr>
        <w:t>案的名称，策划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者名称和策划方案的</w:t>
      </w:r>
      <w:r>
        <w:rPr>
          <w:rFonts w:hint="default" w:ascii="宋体" w:hAnsi="宋体" w:eastAsia="宋体" w:cs="宋体"/>
          <w:color w:val="000000"/>
          <w:sz w:val="28"/>
          <w:szCs w:val="28"/>
          <w:lang w:val="en-US" w:eastAsia="zh-Hans" w:bidi="ar"/>
        </w:rPr>
        <w:t>完成日期。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cs="宋体"/>
          <w:color w:val="000000"/>
          <w:sz w:val="28"/>
          <w:szCs w:val="28"/>
          <w:lang w:eastAsia="zh-Hans" w:bidi="ar"/>
        </w:rPr>
        <w:t>（3）</w:t>
      </w:r>
      <w:r>
        <w:rPr>
          <w:rFonts w:hint="default" w:ascii="宋体" w:hAnsi="宋体" w:eastAsia="宋体" w:cs="宋体"/>
          <w:color w:val="000000"/>
          <w:sz w:val="28"/>
          <w:szCs w:val="28"/>
          <w:lang w:val="en-US" w:eastAsia="zh-Hans" w:bidi="ar"/>
        </w:rPr>
        <w:t>前言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应简明扼要地概括策划案的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主要内容，一般不超过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3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00字。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（4）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目录反映策划方案全貌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跟策划方案内容一一对应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（5）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正文部分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①营销策划背景和目的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②营销环境分析（包括宏观环境分析和微观环境分析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有市场调查数据支撑）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③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Hans"/>
        </w:rPr>
        <w:t>市场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营销方案。确定目标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--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市场选择与定位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--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制定营销策略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--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具体活动方案（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内容要具体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包括人员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时间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地点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所需资源等安排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为每项活动编制出详细的进度表）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④费用预算。包括营销过程中的总费用、阶段费用、项目费用等。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⑤控制方案。实施过程监控方案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风险预估和应急方案等。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⑥结束语和附录</w:t>
      </w: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结束语一般是对整个策划的要点进行归纳总结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附录补充说明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包括如引用的权威数据资料、市场调查问卷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访谈提纲、座谈会记录等。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注释是对营销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策划案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中需要解释的词句加以说明，或是对营销案例中引用的数据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词句、观点注明来源出处。注释一律采用尾注的方式（即在营销案例的末尾加注释）。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cs="宋体"/>
          <w:color w:val="000000"/>
          <w:sz w:val="28"/>
          <w:szCs w:val="28"/>
          <w:lang w:val="en-US" w:eastAsia="zh-Hans" w:bidi="ar"/>
        </w:rPr>
        <w:t>参考文献注明营销策划方案中引用的数据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观点等的来源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cs="宋体"/>
          <w:color w:val="000000"/>
          <w:sz w:val="28"/>
          <w:szCs w:val="28"/>
          <w:lang w:eastAsia="zh-Hans" w:bidi="ar"/>
        </w:rPr>
        <w:t>2、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排版要求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cs="宋体"/>
          <w:color w:val="000000"/>
          <w:sz w:val="28"/>
          <w:szCs w:val="28"/>
          <w:lang w:eastAsia="zh-Hans" w:bidi="ar"/>
        </w:rPr>
        <w:t>（1）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页面要求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作品须用A4(210×297mm)标准、一律采用单面打印；作品页边距按以下标准设置：上边距(天头)为：30 mm，下边距（地脚）25mm，左边距和右边距为：25mm；装订线：10mm；页眉：16mm，页脚：15mm。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cs="宋体"/>
          <w:color w:val="000000"/>
          <w:sz w:val="28"/>
          <w:szCs w:val="28"/>
          <w:lang w:eastAsia="zh-Hans" w:bidi="ar"/>
        </w:rPr>
        <w:t>（2）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页脚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从作品正文部分开始，用阿拉伯数字连续编页，页码编写方法为：第ｘ页，居中，打印字号为小5号宋体。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default" w:cs="宋体"/>
          <w:color w:val="000000"/>
          <w:sz w:val="28"/>
          <w:szCs w:val="28"/>
          <w:lang w:eastAsia="zh-Hans" w:bidi="ar"/>
        </w:rPr>
        <w:t>（3）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字体与间距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作品正文字体为小四号宋体，字间距设置为标准字间距，行间距设置为1.5倍。</w:t>
      </w:r>
    </w:p>
    <w:p>
      <w:pPr>
        <w:numPr>
          <w:ilvl w:val="0"/>
          <w:numId w:val="0"/>
        </w:numPr>
        <w:ind w:firstLine="560" w:firstLineChars="200"/>
        <w:rPr>
          <w:rFonts w:hint="default" w:cs="宋体"/>
          <w:color w:val="000000"/>
          <w:sz w:val="28"/>
          <w:szCs w:val="28"/>
          <w:lang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①封面。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字体不做要求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②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前言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，黑体三号，居中，下各空一行。内容用楷体小四，字数不超过800字。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③目录，黑体三号，居中，下各空一行。内容用楷体小四，列明二级标题。格式如下：“一、标题内容（一）标题内容”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④正文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文章标题，黑体三号，居中，下空一行。正文内容宋体小四。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一级标题“一、”黑体四号，独占行，末尾不加标点。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二级标题“（一）”黑体小四，独占行，末尾不加标点。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三级标题“1、”黑体小四，独占行，末尾不加标点。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四级以下标题“（1）”，“①”宋体小四，末尾加标点。后面直接写正文。</w:t>
      </w:r>
    </w:p>
    <w:p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⑤注释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楷体三号，居中，下空一行。注释内容用楷体小四。正文中用①标注在需注释内容的右上角。</w:t>
      </w:r>
    </w:p>
    <w:p>
      <w:pPr>
        <w:numPr>
          <w:ilvl w:val="0"/>
          <w:numId w:val="0"/>
        </w:numPr>
        <w:ind w:firstLine="560" w:firstLineChars="200"/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⑥参考文献</w:t>
      </w:r>
      <w:r>
        <w:rPr>
          <w:rFonts w:hint="default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楷体三号，居中，下空一行。内容用楷体小四。顺序为：序号“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[1]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”，作者，文章，出版社，日期，版次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页码。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（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如下所示</w:t>
      </w:r>
      <w:r>
        <w:rPr>
          <w:rFonts w:hint="default" w:ascii="宋体" w:hAnsi="宋体" w:eastAsia="宋体" w:cs="宋体"/>
          <w:color w:val="000000"/>
          <w:sz w:val="28"/>
          <w:szCs w:val="28"/>
          <w:lang w:eastAsia="zh-Hans" w:bidi="ar"/>
        </w:rPr>
        <w:t>）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所有文献按照</w:t>
      </w:r>
      <w:r>
        <w:rPr>
          <w:rFonts w:hint="eastAsia" w:cs="宋体"/>
          <w:color w:val="000000"/>
          <w:sz w:val="28"/>
          <w:szCs w:val="28"/>
          <w:lang w:val="en-US" w:eastAsia="zh-Hans" w:bidi="ar"/>
        </w:rPr>
        <w:t>文中出现的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Hans" w:bidi="ar"/>
        </w:rPr>
        <w:t>先后顺序排列。</w:t>
      </w:r>
    </w:p>
    <w:p>
      <w:pPr>
        <w:numPr>
          <w:ilvl w:val="0"/>
          <w:numId w:val="0"/>
        </w:numPr>
        <w:ind w:firstLine="480" w:firstLineChars="200"/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</w:pP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[1]张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XX,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徐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XX.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全球价值链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XXX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研究[J].世界经济研究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,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2013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,(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2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):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48-53. </w:t>
      </w:r>
    </w:p>
    <w:p>
      <w:pPr>
        <w:numPr>
          <w:ilvl w:val="0"/>
          <w:numId w:val="0"/>
        </w:numPr>
        <w:ind w:firstLine="480" w:firstLineChars="200"/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</w:pP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[2]Hummels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 xml:space="preserve"> 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D，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XXX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 xml:space="preserve">. The Nature and 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 xml:space="preserve">XXXX 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World Trade[J]. Journal of International Economics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,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2001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,(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54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):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75-96. (英文参考文献实词首字母要大写) </w:t>
      </w:r>
    </w:p>
    <w:p>
      <w:pPr>
        <w:bidi w:val="0"/>
        <w:ind w:firstLine="480" w:firstLineChars="200"/>
        <w:rPr>
          <w:rFonts w:hint="eastAsia" w:ascii="仿宋_GB2312" w:eastAsia="仿宋_GB2312" w:cs="仿宋_GB2312"/>
          <w:color w:val="000000"/>
          <w:sz w:val="28"/>
          <w:szCs w:val="28"/>
          <w:lang w:bidi="ar"/>
        </w:rPr>
      </w:pP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[3]李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XX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．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XXX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公民理想[M]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eastAsia="zh-Hans" w:bidi="ar"/>
        </w:rPr>
        <w:t>.</w:t>
      </w:r>
      <w:r>
        <w:rPr>
          <w:rFonts w:hint="eastAsia" w:ascii="楷体" w:hAnsi="楷体" w:eastAsia="楷体" w:cs="楷体"/>
          <w:i w:val="0"/>
          <w:iCs w:val="0"/>
          <w:color w:val="000000"/>
          <w:sz w:val="24"/>
          <w:szCs w:val="24"/>
          <w:lang w:val="en-US" w:eastAsia="zh-Hans" w:bidi="ar"/>
        </w:rPr>
        <w:t>长春：吉林大学出版社，2010.（当整体引用时可不注明页码）</w:t>
      </w:r>
    </w:p>
    <w:p>
      <w:pPr>
        <w:rPr>
          <w:rFonts w:hint="eastAsia" w:ascii="仿宋_GB2312" w:eastAsia="仿宋_GB2312" w:cs="仿宋_GB2312"/>
          <w:color w:val="000000"/>
          <w:sz w:val="28"/>
          <w:szCs w:val="28"/>
          <w:lang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FE0AFD"/>
    <w:multiLevelType w:val="singleLevel"/>
    <w:tmpl w:val="BFFE0AFD"/>
    <w:lvl w:ilvl="0" w:tentative="0">
      <w:start w:val="6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2Nzk1YjU3NmUyZmFkMTk1ODMwYjMzNGQxZDFjYzQifQ=="/>
  </w:docVars>
  <w:rsids>
    <w:rsidRoot w:val="AFFFD19D"/>
    <w:rsid w:val="31244263"/>
    <w:rsid w:val="3B7E4D6D"/>
    <w:rsid w:val="5DEFEE69"/>
    <w:rsid w:val="7B9BC4FB"/>
    <w:rsid w:val="AFF3E1CE"/>
    <w:rsid w:val="AFFFD19D"/>
    <w:rsid w:val="BFFFD2E5"/>
    <w:rsid w:val="EDFC859F"/>
    <w:rsid w:val="F569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1332</Words>
  <Characters>1504</Characters>
  <Lines>0</Lines>
  <Paragraphs>0</Paragraphs>
  <TotalTime>3</TotalTime>
  <ScaleCrop>false</ScaleCrop>
  <LinksUpToDate>false</LinksUpToDate>
  <CharactersWithSpaces>1519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2022-09-27T06:11:00Z</dcterms:created>
  <dc:creator>戴小朵</dc:creator>
  <cp:lastModifiedBy>骆骆大方</cp:lastModifiedBy>
  <dcterms:modified xsi:type="dcterms:W3CDTF">2022-09-28T08:12:01Z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C4A93590C6E599D69E42316308BC8325</vt:lpwstr>
  </property>
</Properties>
</file>