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92" w:rsidRPr="00B547A2" w:rsidRDefault="009F3892" w:rsidP="00B526C1">
      <w:pPr>
        <w:pStyle w:val="1"/>
        <w:jc w:val="center"/>
        <w:rPr>
          <w:rFonts w:ascii="Times New Roman" w:eastAsia="黑体" w:hAnsi="Times New Roman"/>
          <w:b w:val="0"/>
          <w:sz w:val="36"/>
          <w:szCs w:val="36"/>
        </w:rPr>
      </w:pPr>
      <w:bookmarkStart w:id="0" w:name="_Toc488846279"/>
      <w:r w:rsidRPr="00B547A2">
        <w:rPr>
          <w:rFonts w:ascii="Times New Roman" w:eastAsia="华文新魏" w:hAnsi="Times New Roman" w:hint="eastAsia"/>
          <w:b w:val="0"/>
          <w:sz w:val="36"/>
          <w:szCs w:val="36"/>
        </w:rPr>
        <w:t>英</w:t>
      </w:r>
      <w:r w:rsidRPr="00B547A2">
        <w:rPr>
          <w:rFonts w:ascii="Times New Roman" w:eastAsia="华文新魏" w:hAnsi="Times New Roman" w:hint="eastAsia"/>
          <w:b w:val="0"/>
          <w:sz w:val="36"/>
          <w:szCs w:val="36"/>
        </w:rPr>
        <w:t xml:space="preserve"> </w:t>
      </w:r>
      <w:r w:rsidRPr="00B547A2">
        <w:rPr>
          <w:rFonts w:ascii="Times New Roman" w:eastAsia="华文新魏" w:hAnsi="Times New Roman" w:hint="eastAsia"/>
          <w:b w:val="0"/>
          <w:sz w:val="36"/>
          <w:szCs w:val="36"/>
        </w:rPr>
        <w:t>语</w:t>
      </w:r>
      <w:r w:rsidRPr="00B547A2">
        <w:rPr>
          <w:rFonts w:ascii="Times New Roman" w:eastAsia="华文新魏" w:hAnsi="Times New Roman" w:hint="eastAsia"/>
          <w:b w:val="0"/>
          <w:sz w:val="36"/>
          <w:szCs w:val="36"/>
        </w:rPr>
        <w:t xml:space="preserve"> </w:t>
      </w:r>
      <w:r w:rsidR="00C513D9">
        <w:rPr>
          <w:rFonts w:ascii="Times New Roman" w:eastAsia="黑体" w:hAnsi="Times New Roman" w:cs="Times New Roman"/>
          <w:b w:val="0"/>
          <w:bCs w:val="0"/>
          <w:kern w:val="0"/>
          <w:sz w:val="36"/>
          <w:szCs w:val="36"/>
        </w:rPr>
        <w:t>专业应用型人才培养方案</w:t>
      </w:r>
      <w:bookmarkEnd w:id="0"/>
    </w:p>
    <w:p w:rsidR="00462EB5" w:rsidRPr="00B547A2" w:rsidRDefault="00462EB5" w:rsidP="00122578">
      <w:pPr>
        <w:pStyle w:val="13"/>
        <w:numPr>
          <w:ilvl w:val="0"/>
          <w:numId w:val="26"/>
        </w:numPr>
        <w:spacing w:line="360" w:lineRule="auto"/>
        <w:ind w:firstLineChars="0"/>
        <w:rPr>
          <w:rStyle w:val="2Char"/>
          <w:rFonts w:ascii="Times New Roman" w:hAnsi="Times New Roman"/>
          <w:b w:val="0"/>
          <w:bCs w:val="0"/>
          <w:sz w:val="24"/>
          <w:szCs w:val="24"/>
        </w:rPr>
      </w:pPr>
      <w:bookmarkStart w:id="1" w:name="_Toc486322388"/>
      <w:bookmarkStart w:id="2" w:name="_Toc486323240"/>
      <w:bookmarkStart w:id="3" w:name="_Toc488846280"/>
      <w:r w:rsidRPr="00B547A2">
        <w:rPr>
          <w:rStyle w:val="2Char"/>
          <w:rFonts w:ascii="Times New Roman" w:eastAsia="仿宋" w:hAnsi="Times New Roman" w:hint="eastAsia"/>
          <w:sz w:val="28"/>
          <w:szCs w:val="28"/>
        </w:rPr>
        <w:t>人才需求分析</w:t>
      </w:r>
      <w:bookmarkEnd w:id="1"/>
      <w:bookmarkEnd w:id="2"/>
      <w:bookmarkEnd w:id="3"/>
    </w:p>
    <w:p w:rsidR="00462EB5" w:rsidRPr="00B547A2" w:rsidRDefault="00462EB5" w:rsidP="00462EB5">
      <w:pPr>
        <w:spacing w:line="360" w:lineRule="auto"/>
        <w:ind w:firstLine="480"/>
        <w:rPr>
          <w:rFonts w:ascii="Times New Roman" w:hAnsi="Times New Roman" w:cs="Times New Roman"/>
          <w:sz w:val="24"/>
          <w:szCs w:val="24"/>
        </w:rPr>
      </w:pPr>
      <w:r w:rsidRPr="00B547A2">
        <w:rPr>
          <w:rFonts w:ascii="Times New Roman" w:hAnsi="Times New Roman" w:cs="Times New Roman"/>
          <w:sz w:val="24"/>
          <w:szCs w:val="24"/>
        </w:rPr>
        <w:t>随着世界经济一体化的迅速发展，特别是我国加入</w:t>
      </w:r>
      <w:r w:rsidRPr="00B547A2">
        <w:rPr>
          <w:rFonts w:ascii="Times New Roman" w:hAnsi="Times New Roman" w:cs="Times New Roman"/>
          <w:sz w:val="24"/>
          <w:szCs w:val="24"/>
        </w:rPr>
        <w:t>WTO</w:t>
      </w:r>
      <w:r w:rsidRPr="00B547A2">
        <w:rPr>
          <w:rFonts w:ascii="Times New Roman" w:hAnsi="Times New Roman" w:cs="Times New Roman"/>
          <w:sz w:val="24"/>
          <w:szCs w:val="24"/>
        </w:rPr>
        <w:t>以及</w:t>
      </w:r>
      <w:r w:rsidRPr="00B547A2">
        <w:rPr>
          <w:rFonts w:ascii="Times New Roman" w:hAnsi="Times New Roman" w:cs="Times New Roman"/>
          <w:sz w:val="24"/>
          <w:szCs w:val="24"/>
        </w:rPr>
        <w:t>2008</w:t>
      </w:r>
      <w:r w:rsidRPr="00B547A2">
        <w:rPr>
          <w:rFonts w:ascii="Times New Roman" w:hAnsi="Times New Roman" w:cs="Times New Roman"/>
          <w:sz w:val="24"/>
          <w:szCs w:val="24"/>
        </w:rPr>
        <w:t>年奥运会成功举办之后，我国更加广泛融入国际社会，与世界各国的政治、经济、文化等领域的交流活动也日益频繁，与英语有关的行业如外贸、外交、海关、旅游、管理等涉外工作获得前所未有的发展契机，使我国对英语专业人才的需求越来越越大。因此，结合我院办学特色，以就业为导向，以市场需求为目标，对英语专业的定位及培养目标进行了细致的调查与研究。</w:t>
      </w:r>
    </w:p>
    <w:p w:rsidR="00462EB5" w:rsidRPr="00B547A2" w:rsidRDefault="00462EB5" w:rsidP="00462EB5">
      <w:pPr>
        <w:spacing w:line="360" w:lineRule="auto"/>
        <w:ind w:left="482"/>
        <w:rPr>
          <w:rFonts w:ascii="Times New Roman" w:hAnsi="Times New Roman" w:cs="Times New Roman"/>
          <w:b/>
          <w:sz w:val="24"/>
          <w:szCs w:val="24"/>
        </w:rPr>
      </w:pPr>
      <w:r w:rsidRPr="00B547A2">
        <w:rPr>
          <w:rFonts w:ascii="Times New Roman" w:hAnsi="Times New Roman" w:cs="Times New Roman" w:hint="eastAsia"/>
          <w:b/>
          <w:sz w:val="24"/>
          <w:szCs w:val="24"/>
        </w:rPr>
        <w:t xml:space="preserve">1. </w:t>
      </w:r>
      <w:r w:rsidRPr="00B547A2">
        <w:rPr>
          <w:rFonts w:ascii="Times New Roman" w:hAnsi="Times New Roman" w:cs="Times New Roman"/>
          <w:b/>
          <w:sz w:val="24"/>
          <w:szCs w:val="24"/>
        </w:rPr>
        <w:t>专业相关行业和产业分析</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根据目前对相关应用性本科高校英语专业的调研结合我院办学特色以及市场对英语应用性的要求，得出英语专业毕业生的岗位类型及需求具体来说如下：</w:t>
      </w:r>
      <w:r w:rsidRPr="00B547A2">
        <w:rPr>
          <w:rFonts w:ascii="Times New Roman" w:hAnsi="Times New Roman" w:cs="Times New Roman"/>
          <w:sz w:val="24"/>
          <w:szCs w:val="24"/>
        </w:rPr>
        <w:t xml:space="preserve">  </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1 </w:t>
      </w:r>
      <w:r w:rsidRPr="00B547A2">
        <w:rPr>
          <w:rFonts w:ascii="Times New Roman" w:hAnsi="Times New Roman" w:cs="Times New Roman"/>
          <w:sz w:val="24"/>
          <w:szCs w:val="24"/>
        </w:rPr>
        <w:t>新闻传播（传统媒体与网络媒体）</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2 </w:t>
      </w:r>
      <w:r w:rsidRPr="00B547A2">
        <w:rPr>
          <w:rFonts w:ascii="Times New Roman" w:hAnsi="Times New Roman" w:cs="Times New Roman"/>
          <w:sz w:val="24"/>
          <w:szCs w:val="24"/>
        </w:rPr>
        <w:t>外企和中外合资企业</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3 </w:t>
      </w:r>
      <w:r w:rsidRPr="00B547A2">
        <w:rPr>
          <w:rFonts w:ascii="Times New Roman" w:hAnsi="Times New Roman" w:cs="Times New Roman"/>
          <w:sz w:val="24"/>
          <w:szCs w:val="24"/>
        </w:rPr>
        <w:t>外贸公司，报关所</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4 </w:t>
      </w:r>
      <w:r w:rsidRPr="00B547A2">
        <w:rPr>
          <w:rFonts w:ascii="Times New Roman" w:hAnsi="Times New Roman" w:cs="Times New Roman"/>
          <w:sz w:val="24"/>
          <w:szCs w:val="24"/>
        </w:rPr>
        <w:t>旅游公司</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5 </w:t>
      </w:r>
      <w:r w:rsidRPr="00B547A2">
        <w:rPr>
          <w:rFonts w:ascii="Times New Roman" w:hAnsi="Times New Roman" w:cs="Times New Roman"/>
          <w:sz w:val="24"/>
          <w:szCs w:val="24"/>
        </w:rPr>
        <w:t>留学教育培训机构</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6 </w:t>
      </w:r>
      <w:r w:rsidRPr="00B547A2">
        <w:rPr>
          <w:rFonts w:ascii="Times New Roman" w:hAnsi="Times New Roman" w:cs="Times New Roman"/>
          <w:sz w:val="24"/>
          <w:szCs w:val="24"/>
        </w:rPr>
        <w:t>文化传播公司</w:t>
      </w:r>
    </w:p>
    <w:p w:rsidR="00462EB5" w:rsidRPr="00B547A2" w:rsidRDefault="00462EB5" w:rsidP="00462EB5">
      <w:pPr>
        <w:ind w:firstLineChars="200" w:firstLine="482"/>
        <w:rPr>
          <w:rFonts w:ascii="Times New Roman" w:hAnsi="Times New Roman" w:cs="Times New Roman"/>
          <w:b/>
          <w:sz w:val="24"/>
          <w:szCs w:val="24"/>
        </w:rPr>
      </w:pPr>
      <w:r w:rsidRPr="00B547A2">
        <w:rPr>
          <w:rFonts w:ascii="Times New Roman" w:hAnsi="Times New Roman" w:cs="Times New Roman"/>
          <w:b/>
          <w:sz w:val="24"/>
          <w:szCs w:val="24"/>
        </w:rPr>
        <w:t xml:space="preserve">2. </w:t>
      </w:r>
      <w:r w:rsidRPr="00B547A2">
        <w:rPr>
          <w:rFonts w:ascii="Times New Roman" w:hAnsi="Times New Roman" w:cs="Times New Roman"/>
          <w:b/>
          <w:sz w:val="24"/>
          <w:szCs w:val="24"/>
        </w:rPr>
        <w:t>人才市场需求和职业及岗位要求</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主要岗位分布</w:t>
      </w:r>
    </w:p>
    <w:p w:rsidR="00462EB5" w:rsidRPr="00B547A2" w:rsidRDefault="00462EB5" w:rsidP="00462EB5">
      <w:pPr>
        <w:spacing w:line="360" w:lineRule="auto"/>
        <w:ind w:firstLineChars="100" w:firstLine="241"/>
        <w:rPr>
          <w:rFonts w:ascii="Times New Roman" w:hAnsi="Times New Roman" w:cs="Times New Roman"/>
          <w:b/>
          <w:sz w:val="24"/>
          <w:szCs w:val="24"/>
        </w:rPr>
      </w:pPr>
      <w:r w:rsidRPr="00B547A2">
        <w:rPr>
          <w:rFonts w:ascii="Times New Roman" w:hAnsi="Times New Roman" w:cs="Times New Roman"/>
          <w:b/>
          <w:sz w:val="24"/>
          <w:szCs w:val="24"/>
        </w:rPr>
        <w:t>（</w:t>
      </w:r>
      <w:r w:rsidRPr="00B547A2">
        <w:rPr>
          <w:rFonts w:ascii="Times New Roman" w:hAnsi="Times New Roman" w:cs="Times New Roman"/>
          <w:b/>
          <w:sz w:val="24"/>
          <w:szCs w:val="24"/>
        </w:rPr>
        <w:t>1</w:t>
      </w:r>
      <w:r w:rsidRPr="00B547A2">
        <w:rPr>
          <w:rFonts w:ascii="Times New Roman" w:hAnsi="Times New Roman" w:cs="Times New Roman"/>
          <w:b/>
          <w:sz w:val="24"/>
          <w:szCs w:val="24"/>
        </w:rPr>
        <w:t>）教师</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近几年教师行业相对饱和。一般来说，高中的教师资格证要求本科毕业，普通话二级乙等以上，一般教师公招要求具有教师资格证，英语四六级，或者英语专业四级或者八级，有些还要求通过</w:t>
      </w:r>
      <w:r w:rsidRPr="00B547A2">
        <w:rPr>
          <w:rFonts w:ascii="Times New Roman" w:hAnsi="Times New Roman" w:cs="Times New Roman"/>
          <w:sz w:val="24"/>
          <w:szCs w:val="24"/>
        </w:rPr>
        <w:t>PETS</w:t>
      </w:r>
      <w:r w:rsidRPr="00B547A2">
        <w:rPr>
          <w:rFonts w:ascii="Times New Roman" w:hAnsi="Times New Roman" w:cs="Times New Roman"/>
          <w:sz w:val="24"/>
          <w:szCs w:val="24"/>
        </w:rPr>
        <w:t>这样的等级考试。但是如今对老师的要求越来越高，仅仅是本科毕业是不够的，一些一二线城市，初高中的英语专业老师对硕士生、</w:t>
      </w:r>
      <w:r w:rsidRPr="00B547A2">
        <w:rPr>
          <w:rFonts w:ascii="Times New Roman" w:hAnsi="Times New Roman" w:cs="Times New Roman"/>
          <w:sz w:val="24"/>
          <w:szCs w:val="24"/>
        </w:rPr>
        <w:t>985/211</w:t>
      </w:r>
      <w:r w:rsidRPr="00B547A2">
        <w:rPr>
          <w:rFonts w:ascii="Times New Roman" w:hAnsi="Times New Roman" w:cs="Times New Roman"/>
          <w:sz w:val="24"/>
          <w:szCs w:val="24"/>
        </w:rPr>
        <w:t>学校毕业生青睐有加。大学英语教师一般至少是</w:t>
      </w:r>
      <w:bookmarkStart w:id="4" w:name="_GoBack"/>
      <w:bookmarkEnd w:id="4"/>
      <w:r w:rsidRPr="00B547A2">
        <w:rPr>
          <w:rFonts w:ascii="Times New Roman" w:hAnsi="Times New Roman" w:cs="Times New Roman"/>
          <w:sz w:val="24"/>
          <w:szCs w:val="24"/>
        </w:rPr>
        <w:t>重点大学或外语类重点院校的硕士毕业生，部分重点院校只招英语博士毕业生，很多大学招聘教师时对应聘者本科学校有严格规定。但如果去英语教育培训机构的话，门槛会相对放低。</w:t>
      </w:r>
    </w:p>
    <w:p w:rsidR="00462EB5" w:rsidRPr="00B547A2" w:rsidRDefault="00462EB5" w:rsidP="00462EB5">
      <w:pPr>
        <w:spacing w:line="360" w:lineRule="auto"/>
        <w:ind w:firstLineChars="200" w:firstLine="482"/>
        <w:rPr>
          <w:rFonts w:ascii="Times New Roman" w:hAnsi="Times New Roman" w:cs="Times New Roman"/>
          <w:b/>
          <w:sz w:val="24"/>
          <w:szCs w:val="24"/>
        </w:rPr>
      </w:pPr>
      <w:r w:rsidRPr="00B547A2">
        <w:rPr>
          <w:rFonts w:ascii="Times New Roman" w:hAnsi="Times New Roman" w:cs="Times New Roman"/>
          <w:b/>
          <w:sz w:val="24"/>
          <w:szCs w:val="24"/>
        </w:rPr>
        <w:t>（</w:t>
      </w:r>
      <w:r w:rsidRPr="00B547A2">
        <w:rPr>
          <w:rFonts w:ascii="Times New Roman" w:hAnsi="Times New Roman" w:cs="Times New Roman"/>
          <w:b/>
          <w:sz w:val="24"/>
          <w:szCs w:val="24"/>
        </w:rPr>
        <w:t>2</w:t>
      </w:r>
      <w:r w:rsidRPr="00B547A2">
        <w:rPr>
          <w:rFonts w:ascii="Times New Roman" w:hAnsi="Times New Roman" w:cs="Times New Roman"/>
          <w:b/>
          <w:sz w:val="24"/>
          <w:szCs w:val="24"/>
        </w:rPr>
        <w:t>）</w:t>
      </w:r>
      <w:r w:rsidRPr="00B547A2">
        <w:rPr>
          <w:rFonts w:ascii="Times New Roman" w:hAnsi="Times New Roman" w:cs="Times New Roman"/>
          <w:b/>
          <w:sz w:val="24"/>
          <w:szCs w:val="24"/>
        </w:rPr>
        <w:t xml:space="preserve"> </w:t>
      </w:r>
      <w:r w:rsidRPr="00B547A2">
        <w:rPr>
          <w:rFonts w:ascii="Times New Roman" w:hAnsi="Times New Roman" w:cs="Times New Roman"/>
          <w:b/>
          <w:sz w:val="24"/>
          <w:szCs w:val="24"/>
        </w:rPr>
        <w:t>翻译</w:t>
      </w:r>
    </w:p>
    <w:p w:rsidR="00462EB5" w:rsidRPr="00B547A2" w:rsidRDefault="00462EB5" w:rsidP="00462EB5">
      <w:pPr>
        <w:spacing w:line="360" w:lineRule="auto"/>
        <w:ind w:firstLine="480"/>
        <w:rPr>
          <w:rFonts w:ascii="Times New Roman" w:hAnsi="Times New Roman" w:cs="Times New Roman"/>
          <w:sz w:val="24"/>
          <w:szCs w:val="24"/>
        </w:rPr>
      </w:pPr>
      <w:r w:rsidRPr="00B547A2">
        <w:rPr>
          <w:rFonts w:ascii="Times New Roman" w:hAnsi="Times New Roman" w:cs="Times New Roman"/>
          <w:sz w:val="24"/>
          <w:szCs w:val="24"/>
        </w:rPr>
        <w:t>从传统的角度来看，翻译方向就业情况最好，翻译行业是座</w:t>
      </w:r>
      <w:r w:rsidRPr="00B547A2">
        <w:rPr>
          <w:rFonts w:ascii="Times New Roman" w:hAnsi="Times New Roman" w:cs="Times New Roman"/>
          <w:sz w:val="24"/>
          <w:szCs w:val="24"/>
        </w:rPr>
        <w:t>“</w:t>
      </w:r>
      <w:r w:rsidRPr="00B547A2">
        <w:rPr>
          <w:rFonts w:ascii="Times New Roman" w:hAnsi="Times New Roman" w:cs="Times New Roman"/>
          <w:sz w:val="24"/>
          <w:szCs w:val="24"/>
        </w:rPr>
        <w:t>富矿</w:t>
      </w:r>
      <w:r w:rsidRPr="00B547A2">
        <w:rPr>
          <w:rFonts w:ascii="Times New Roman" w:hAnsi="Times New Roman" w:cs="Times New Roman"/>
          <w:sz w:val="24"/>
          <w:szCs w:val="24"/>
        </w:rPr>
        <w:t>”</w:t>
      </w:r>
      <w:r w:rsidRPr="00B547A2">
        <w:rPr>
          <w:rFonts w:ascii="Times New Roman" w:hAnsi="Times New Roman" w:cs="Times New Roman"/>
          <w:sz w:val="24"/>
          <w:szCs w:val="24"/>
        </w:rPr>
        <w:t>，高级翻译缺少</w:t>
      </w:r>
      <w:r w:rsidRPr="00B547A2">
        <w:rPr>
          <w:rFonts w:ascii="Times New Roman" w:hAnsi="Times New Roman" w:cs="Times New Roman"/>
          <w:sz w:val="24"/>
          <w:szCs w:val="24"/>
        </w:rPr>
        <w:lastRenderedPageBreak/>
        <w:t>九成多。就业面比较广，主要从事文化、科研、学校、新闻出版、经济、旅游以及其他企事业单位、行政管理部门的翻译、管</w:t>
      </w:r>
      <w:r w:rsidRPr="00B547A2">
        <w:rPr>
          <w:rFonts w:ascii="Times New Roman" w:hAnsi="Times New Roman" w:cs="Times New Roman"/>
          <w:sz w:val="24"/>
          <w:szCs w:val="24"/>
        </w:rPr>
        <w:t xml:space="preserve"> </w:t>
      </w:r>
      <w:r w:rsidRPr="00B547A2">
        <w:rPr>
          <w:rFonts w:ascii="Times New Roman" w:hAnsi="Times New Roman" w:cs="Times New Roman"/>
          <w:sz w:val="24"/>
          <w:szCs w:val="24"/>
        </w:rPr>
        <w:t>理、研究、教学等工作。但是翻译对一个人的专业水平要求、个人的文化底蕴要求很高。需要具备流利的口语表达和写作能力。</w:t>
      </w:r>
    </w:p>
    <w:p w:rsidR="00462EB5" w:rsidRPr="00B547A2" w:rsidRDefault="00462EB5" w:rsidP="00462EB5">
      <w:pPr>
        <w:spacing w:line="360" w:lineRule="auto"/>
        <w:ind w:firstLine="480"/>
        <w:rPr>
          <w:rFonts w:ascii="Times New Roman" w:hAnsi="Times New Roman" w:cs="Times New Roman"/>
          <w:sz w:val="24"/>
          <w:szCs w:val="24"/>
        </w:rPr>
      </w:pPr>
      <w:r w:rsidRPr="00B547A2">
        <w:rPr>
          <w:rFonts w:ascii="Times New Roman" w:hAnsi="Times New Roman" w:cs="Times New Roman"/>
          <w:b/>
          <w:sz w:val="24"/>
          <w:szCs w:val="24"/>
        </w:rPr>
        <w:t>（</w:t>
      </w:r>
      <w:r w:rsidRPr="00B547A2">
        <w:rPr>
          <w:rFonts w:ascii="Times New Roman" w:hAnsi="Times New Roman" w:cs="Times New Roman"/>
          <w:b/>
          <w:sz w:val="24"/>
          <w:szCs w:val="24"/>
        </w:rPr>
        <w:t>3</w:t>
      </w:r>
      <w:r w:rsidRPr="00B547A2">
        <w:rPr>
          <w:rFonts w:ascii="Times New Roman" w:hAnsi="Times New Roman" w:cs="Times New Roman"/>
          <w:b/>
          <w:sz w:val="24"/>
          <w:szCs w:val="24"/>
        </w:rPr>
        <w:t>）外贸</w:t>
      </w:r>
    </w:p>
    <w:p w:rsidR="00462EB5" w:rsidRPr="00B547A2" w:rsidRDefault="00462EB5" w:rsidP="00462EB5">
      <w:pPr>
        <w:spacing w:line="360" w:lineRule="auto"/>
        <w:ind w:firstLine="480"/>
        <w:rPr>
          <w:rFonts w:ascii="Times New Roman" w:hAnsi="Times New Roman" w:cs="Times New Roman"/>
          <w:sz w:val="24"/>
          <w:szCs w:val="24"/>
        </w:rPr>
      </w:pPr>
      <w:r w:rsidRPr="00B547A2">
        <w:rPr>
          <w:rFonts w:ascii="Times New Roman" w:hAnsi="Times New Roman" w:cs="Times New Roman"/>
          <w:sz w:val="24"/>
          <w:szCs w:val="24"/>
        </w:rPr>
        <w:t>从事外贸方面的工作。商务英语就业远景：经济全世界化、市场国际化的进一步深化</w:t>
      </w:r>
      <w:r w:rsidRPr="00B547A2">
        <w:rPr>
          <w:rFonts w:ascii="Times New Roman" w:hAnsi="Times New Roman" w:cs="Times New Roman"/>
          <w:sz w:val="24"/>
          <w:szCs w:val="24"/>
        </w:rPr>
        <w:t>,</w:t>
      </w:r>
      <w:r w:rsidRPr="00B547A2">
        <w:rPr>
          <w:rFonts w:ascii="Times New Roman" w:hAnsi="Times New Roman" w:cs="Times New Roman"/>
          <w:sz w:val="24"/>
          <w:szCs w:val="24"/>
        </w:rPr>
        <w:t>各个范畴都离不开英语人材</w:t>
      </w:r>
      <w:r w:rsidRPr="00B547A2">
        <w:rPr>
          <w:rFonts w:ascii="Times New Roman" w:hAnsi="Times New Roman" w:cs="Times New Roman"/>
          <w:sz w:val="24"/>
          <w:szCs w:val="24"/>
        </w:rPr>
        <w:t>,</w:t>
      </w:r>
      <w:r w:rsidRPr="00B547A2">
        <w:rPr>
          <w:rFonts w:ascii="Times New Roman" w:hAnsi="Times New Roman" w:cs="Times New Roman"/>
          <w:sz w:val="24"/>
          <w:szCs w:val="24"/>
        </w:rPr>
        <w:t>尤其是既懂商业贸易、市场营销、经济管理</w:t>
      </w:r>
      <w:r w:rsidRPr="00B547A2">
        <w:rPr>
          <w:rFonts w:ascii="Times New Roman" w:hAnsi="Times New Roman" w:cs="Times New Roman"/>
          <w:sz w:val="24"/>
          <w:szCs w:val="24"/>
        </w:rPr>
        <w:t>,</w:t>
      </w:r>
      <w:r w:rsidRPr="00B547A2">
        <w:rPr>
          <w:rFonts w:ascii="Times New Roman" w:hAnsi="Times New Roman" w:cs="Times New Roman"/>
          <w:sz w:val="24"/>
          <w:szCs w:val="24"/>
        </w:rPr>
        <w:t>又精通英语的复合型人材更是紧缺</w:t>
      </w:r>
      <w:r w:rsidRPr="00B547A2">
        <w:rPr>
          <w:rFonts w:ascii="Times New Roman" w:hAnsi="Times New Roman" w:cs="Times New Roman"/>
          <w:sz w:val="24"/>
          <w:szCs w:val="24"/>
        </w:rPr>
        <w:t>,</w:t>
      </w:r>
      <w:r w:rsidRPr="00B547A2">
        <w:rPr>
          <w:rFonts w:ascii="Times New Roman" w:hAnsi="Times New Roman" w:cs="Times New Roman"/>
          <w:sz w:val="24"/>
          <w:szCs w:val="24"/>
        </w:rPr>
        <w:t>商贸英语人材已成为各行业、各范畴的骨干人材、通用人材。</w:t>
      </w:r>
    </w:p>
    <w:p w:rsidR="00462EB5" w:rsidRPr="00B547A2" w:rsidRDefault="00462EB5" w:rsidP="00462EB5">
      <w:pPr>
        <w:spacing w:line="360" w:lineRule="auto"/>
        <w:ind w:firstLine="480"/>
        <w:rPr>
          <w:rFonts w:ascii="Times New Roman" w:hAnsi="Times New Roman" w:cs="Times New Roman"/>
          <w:b/>
          <w:sz w:val="24"/>
          <w:szCs w:val="24"/>
        </w:rPr>
      </w:pPr>
      <w:r w:rsidRPr="00B547A2">
        <w:rPr>
          <w:rFonts w:ascii="Times New Roman" w:hAnsi="Times New Roman" w:cs="Times New Roman"/>
          <w:b/>
          <w:sz w:val="24"/>
          <w:szCs w:val="24"/>
        </w:rPr>
        <w:t>（</w:t>
      </w:r>
      <w:r w:rsidRPr="00B547A2">
        <w:rPr>
          <w:rFonts w:ascii="Times New Roman" w:hAnsi="Times New Roman" w:cs="Times New Roman"/>
          <w:b/>
          <w:sz w:val="24"/>
          <w:szCs w:val="24"/>
        </w:rPr>
        <w:t>4</w:t>
      </w:r>
      <w:r w:rsidRPr="00B547A2">
        <w:rPr>
          <w:rFonts w:ascii="Times New Roman" w:hAnsi="Times New Roman" w:cs="Times New Roman"/>
          <w:b/>
          <w:sz w:val="24"/>
          <w:szCs w:val="24"/>
        </w:rPr>
        <w:t>）外语培训</w:t>
      </w:r>
    </w:p>
    <w:p w:rsidR="00462EB5" w:rsidRPr="00B547A2" w:rsidRDefault="00462EB5" w:rsidP="00462EB5">
      <w:pPr>
        <w:pStyle w:val="a5"/>
        <w:spacing w:before="0" w:beforeAutospacing="0" w:after="0" w:afterAutospacing="0" w:line="360" w:lineRule="auto"/>
        <w:ind w:firstLineChars="200" w:firstLine="480"/>
        <w:rPr>
          <w:rFonts w:ascii="Times New Roman" w:eastAsiaTheme="minorEastAsia" w:hAnsi="Times New Roman" w:cs="Times New Roman"/>
          <w:kern w:val="2"/>
        </w:rPr>
      </w:pPr>
      <w:r w:rsidRPr="00B547A2">
        <w:rPr>
          <w:rFonts w:ascii="Times New Roman" w:eastAsiaTheme="minorEastAsia" w:hAnsi="Times New Roman" w:cs="Times New Roman"/>
          <w:kern w:val="2"/>
        </w:rPr>
        <w:t>近年来随着私立教育的发展，一线大城市的国际幼儿园、中小学校对英语教师的需求也在逐步增长。另外一些针对国内学生开设的课外英语辅导的机构也需要英语教师。</w:t>
      </w:r>
    </w:p>
    <w:p w:rsidR="00462EB5" w:rsidRPr="00B547A2" w:rsidRDefault="00462EB5" w:rsidP="00462EB5">
      <w:pPr>
        <w:spacing w:line="360" w:lineRule="auto"/>
        <w:ind w:firstLine="480"/>
        <w:rPr>
          <w:rFonts w:ascii="Times New Roman" w:hAnsi="Times New Roman" w:cs="Times New Roman"/>
          <w:b/>
          <w:sz w:val="24"/>
          <w:szCs w:val="24"/>
        </w:rPr>
      </w:pPr>
      <w:r w:rsidRPr="00B547A2">
        <w:rPr>
          <w:rFonts w:ascii="Times New Roman" w:hAnsi="Times New Roman" w:cs="Times New Roman"/>
          <w:b/>
          <w:sz w:val="24"/>
          <w:szCs w:val="24"/>
        </w:rPr>
        <w:t>（</w:t>
      </w:r>
      <w:r w:rsidRPr="00B547A2">
        <w:rPr>
          <w:rFonts w:ascii="Times New Roman" w:hAnsi="Times New Roman" w:cs="Times New Roman"/>
          <w:b/>
          <w:sz w:val="24"/>
          <w:szCs w:val="24"/>
        </w:rPr>
        <w:t>5</w:t>
      </w:r>
      <w:r w:rsidRPr="00B547A2">
        <w:rPr>
          <w:rFonts w:ascii="Times New Roman" w:hAnsi="Times New Roman" w:cs="Times New Roman"/>
          <w:b/>
          <w:sz w:val="24"/>
          <w:szCs w:val="24"/>
        </w:rPr>
        <w:t>）支持类工作</w:t>
      </w:r>
    </w:p>
    <w:p w:rsidR="00462EB5" w:rsidRPr="00B547A2" w:rsidRDefault="00462EB5" w:rsidP="00462EB5">
      <w:pPr>
        <w:spacing w:line="360" w:lineRule="auto"/>
        <w:ind w:firstLine="480"/>
        <w:rPr>
          <w:rFonts w:ascii="Times New Roman" w:hAnsi="Times New Roman" w:cs="Times New Roman"/>
          <w:sz w:val="24"/>
          <w:szCs w:val="24"/>
        </w:rPr>
      </w:pPr>
      <w:r w:rsidRPr="00B547A2">
        <w:rPr>
          <w:rFonts w:ascii="Times New Roman" w:hAnsi="Times New Roman" w:cs="Times New Roman"/>
          <w:sz w:val="24"/>
          <w:szCs w:val="24"/>
        </w:rPr>
        <w:t>从事各种企事业不同岗位的支持类工作，如总经理助理，行政助理，商务助理，策划助理或者文秘。</w:t>
      </w:r>
    </w:p>
    <w:p w:rsidR="00462EB5" w:rsidRPr="00B547A2" w:rsidRDefault="00462EB5" w:rsidP="00462EB5">
      <w:pPr>
        <w:pStyle w:val="13"/>
        <w:spacing w:line="360" w:lineRule="auto"/>
        <w:ind w:leftChars="171" w:left="359" w:firstLineChars="50" w:firstLine="120"/>
        <w:rPr>
          <w:rFonts w:ascii="Times New Roman" w:eastAsiaTheme="minorEastAsia" w:hAnsi="Times New Roman"/>
          <w:sz w:val="24"/>
          <w:szCs w:val="24"/>
        </w:rPr>
      </w:pPr>
      <w:r w:rsidRPr="00B547A2">
        <w:rPr>
          <w:rFonts w:ascii="Times New Roman" w:eastAsiaTheme="minorEastAsia" w:hAnsi="Times New Roman"/>
          <w:sz w:val="24"/>
          <w:szCs w:val="24"/>
        </w:rPr>
        <w:t>在外企中，一般的高级助理需要具备良好的口语能力，沟通能力以及领悟力</w:t>
      </w:r>
    </w:p>
    <w:p w:rsidR="00462EB5" w:rsidRPr="00B547A2" w:rsidRDefault="00462EB5" w:rsidP="00462EB5">
      <w:pPr>
        <w:spacing w:line="360" w:lineRule="auto"/>
        <w:ind w:firstLineChars="200" w:firstLine="482"/>
        <w:rPr>
          <w:rFonts w:ascii="Times New Roman" w:hAnsi="Times New Roman" w:cs="Times New Roman"/>
          <w:b/>
          <w:sz w:val="24"/>
          <w:szCs w:val="24"/>
        </w:rPr>
      </w:pPr>
      <w:r w:rsidRPr="00B547A2">
        <w:rPr>
          <w:rFonts w:ascii="Times New Roman" w:hAnsi="Times New Roman" w:cs="Times New Roman" w:hint="eastAsia"/>
          <w:b/>
          <w:sz w:val="24"/>
          <w:szCs w:val="24"/>
        </w:rPr>
        <w:t xml:space="preserve">3. </w:t>
      </w:r>
      <w:r w:rsidRPr="00B547A2">
        <w:rPr>
          <w:rFonts w:ascii="Times New Roman" w:hAnsi="Times New Roman" w:cs="Times New Roman"/>
          <w:b/>
          <w:sz w:val="24"/>
          <w:szCs w:val="24"/>
        </w:rPr>
        <w:t>相关行业及其岗位、职级和晋升</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1 </w:t>
      </w:r>
      <w:r w:rsidRPr="00B547A2">
        <w:rPr>
          <w:rFonts w:ascii="Times New Roman" w:hAnsi="Times New Roman" w:cs="Times New Roman"/>
          <w:sz w:val="24"/>
          <w:szCs w:val="24"/>
        </w:rPr>
        <w:t>培训机构类老师岗位：助教</w:t>
      </w:r>
      <w:r w:rsidRPr="00B547A2">
        <w:rPr>
          <w:rFonts w:ascii="Times New Roman" w:hAnsi="Times New Roman" w:cs="Times New Roman"/>
          <w:sz w:val="24"/>
          <w:szCs w:val="24"/>
        </w:rPr>
        <w:t>—</w:t>
      </w:r>
      <w:r w:rsidRPr="00B547A2">
        <w:rPr>
          <w:rFonts w:ascii="Times New Roman" w:hAnsi="Times New Roman" w:cs="Times New Roman"/>
          <w:sz w:val="24"/>
          <w:szCs w:val="24"/>
        </w:rPr>
        <w:t>主讲教师</w:t>
      </w:r>
      <w:r w:rsidRPr="00B547A2">
        <w:rPr>
          <w:rFonts w:ascii="Times New Roman" w:hAnsi="Times New Roman" w:cs="Times New Roman"/>
          <w:sz w:val="24"/>
          <w:szCs w:val="24"/>
        </w:rPr>
        <w:t>—</w:t>
      </w:r>
      <w:r w:rsidRPr="00B547A2">
        <w:rPr>
          <w:rFonts w:ascii="Times New Roman" w:hAnsi="Times New Roman" w:cs="Times New Roman"/>
          <w:sz w:val="24"/>
          <w:szCs w:val="24"/>
        </w:rPr>
        <w:t>教学主管</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2 </w:t>
      </w:r>
      <w:r w:rsidRPr="00B547A2">
        <w:rPr>
          <w:rFonts w:ascii="Times New Roman" w:hAnsi="Times New Roman" w:cs="Times New Roman"/>
          <w:sz w:val="24"/>
          <w:szCs w:val="24"/>
        </w:rPr>
        <w:t>外企类行政岗位：高级助理</w:t>
      </w:r>
      <w:r w:rsidRPr="00B547A2">
        <w:rPr>
          <w:rFonts w:ascii="Times New Roman" w:hAnsi="Times New Roman" w:cs="Times New Roman"/>
          <w:sz w:val="24"/>
          <w:szCs w:val="24"/>
        </w:rPr>
        <w:t>—</w:t>
      </w:r>
      <w:r w:rsidRPr="00B547A2">
        <w:rPr>
          <w:rFonts w:ascii="Times New Roman" w:hAnsi="Times New Roman" w:cs="Times New Roman"/>
          <w:sz w:val="24"/>
          <w:szCs w:val="24"/>
        </w:rPr>
        <w:t>行政经理；人事助理</w:t>
      </w:r>
      <w:r w:rsidRPr="00B547A2">
        <w:rPr>
          <w:rFonts w:ascii="Times New Roman" w:hAnsi="Times New Roman" w:cs="Times New Roman"/>
          <w:sz w:val="24"/>
          <w:szCs w:val="24"/>
        </w:rPr>
        <w:t>—</w:t>
      </w:r>
      <w:r w:rsidRPr="00B547A2">
        <w:rPr>
          <w:rFonts w:ascii="Times New Roman" w:hAnsi="Times New Roman" w:cs="Times New Roman"/>
          <w:sz w:val="24"/>
          <w:szCs w:val="24"/>
        </w:rPr>
        <w:t>人事经理</w:t>
      </w:r>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 xml:space="preserve">3 </w:t>
      </w:r>
      <w:r w:rsidRPr="00B547A2">
        <w:rPr>
          <w:rFonts w:ascii="Times New Roman" w:hAnsi="Times New Roman" w:cs="Times New Roman"/>
          <w:sz w:val="24"/>
          <w:szCs w:val="24"/>
        </w:rPr>
        <w:t>外贸业务类管理岗位：高级外贸跟单</w:t>
      </w:r>
      <w:r w:rsidRPr="00B547A2">
        <w:rPr>
          <w:rFonts w:ascii="Times New Roman" w:hAnsi="Times New Roman" w:cs="Times New Roman"/>
          <w:sz w:val="24"/>
          <w:szCs w:val="24"/>
        </w:rPr>
        <w:t>—</w:t>
      </w:r>
      <w:r w:rsidRPr="00B547A2">
        <w:rPr>
          <w:rFonts w:ascii="Times New Roman" w:hAnsi="Times New Roman" w:cs="Times New Roman"/>
          <w:sz w:val="24"/>
          <w:szCs w:val="24"/>
        </w:rPr>
        <w:t>高级单证员</w:t>
      </w:r>
      <w:r w:rsidRPr="00B547A2">
        <w:rPr>
          <w:rFonts w:ascii="Times New Roman" w:hAnsi="Times New Roman" w:cs="Times New Roman"/>
          <w:sz w:val="24"/>
          <w:szCs w:val="24"/>
        </w:rPr>
        <w:t>—</w:t>
      </w:r>
      <w:r w:rsidRPr="00B547A2">
        <w:rPr>
          <w:rFonts w:ascii="Times New Roman" w:hAnsi="Times New Roman" w:cs="Times New Roman"/>
          <w:sz w:val="24"/>
          <w:szCs w:val="24"/>
        </w:rPr>
        <w:t>初级管理岗</w:t>
      </w:r>
      <w:r w:rsidRPr="00B547A2">
        <w:rPr>
          <w:rFonts w:ascii="Times New Roman" w:hAnsi="Times New Roman" w:cs="Times New Roman"/>
          <w:sz w:val="24"/>
          <w:szCs w:val="24"/>
        </w:rPr>
        <w:t>—</w:t>
      </w:r>
      <w:r w:rsidRPr="00B547A2">
        <w:rPr>
          <w:rFonts w:ascii="Times New Roman" w:hAnsi="Times New Roman" w:cs="Times New Roman"/>
          <w:sz w:val="24"/>
          <w:szCs w:val="24"/>
        </w:rPr>
        <w:t>专项管理岗</w:t>
      </w:r>
    </w:p>
    <w:p w:rsidR="00462EB5" w:rsidRPr="00B547A2" w:rsidRDefault="00462EB5" w:rsidP="00462EB5">
      <w:pPr>
        <w:spacing w:line="360" w:lineRule="auto"/>
        <w:ind w:firstLineChars="250" w:firstLine="600"/>
        <w:rPr>
          <w:rFonts w:ascii="Times New Roman" w:hAnsi="Times New Roman" w:cs="Times New Roman"/>
          <w:sz w:val="24"/>
          <w:szCs w:val="24"/>
        </w:rPr>
      </w:pPr>
      <w:r w:rsidRPr="00B547A2">
        <w:rPr>
          <w:rFonts w:ascii="Times New Roman" w:hAnsi="Times New Roman" w:cs="Times New Roman"/>
          <w:sz w:val="24"/>
          <w:szCs w:val="24"/>
        </w:rPr>
        <w:t>本方案总体设计依据我校办学理念，结合外贸企业、教育机构、酒店旅行社等企事业单位对英语专业人才的需求，融合</w:t>
      </w:r>
      <w:r w:rsidRPr="00B547A2">
        <w:rPr>
          <w:rFonts w:ascii="Times New Roman" w:hAnsi="Times New Roman" w:cs="Times New Roman"/>
          <w:sz w:val="24"/>
          <w:szCs w:val="24"/>
        </w:rPr>
        <w:t>“CDIO”</w:t>
      </w:r>
      <w:r w:rsidRPr="00B547A2">
        <w:rPr>
          <w:rFonts w:ascii="Times New Roman" w:hAnsi="Times New Roman" w:cs="Times New Roman"/>
          <w:sz w:val="24"/>
          <w:szCs w:val="24"/>
        </w:rPr>
        <w:t>教学模式，提炼出基于学生实际的英语专业人才培养目标；针对培养目标分解出关键领域、关键单元及单元对应的知识、能力和素质要求；知识、能力和素质进一步映射到具体的课程体系之中。</w:t>
      </w:r>
    </w:p>
    <w:p w:rsidR="00462EB5" w:rsidRPr="00B547A2" w:rsidRDefault="00462EB5" w:rsidP="00462EB5">
      <w:pPr>
        <w:spacing w:line="360" w:lineRule="auto"/>
        <w:rPr>
          <w:rStyle w:val="2Char"/>
          <w:rFonts w:ascii="Times New Roman" w:hAnsi="Times New Roman"/>
          <w:b w:val="0"/>
          <w:bCs w:val="0"/>
          <w:sz w:val="24"/>
          <w:szCs w:val="24"/>
        </w:rPr>
      </w:pPr>
      <w:bookmarkStart w:id="5" w:name="_Toc486322389"/>
      <w:bookmarkStart w:id="6" w:name="_Toc486323241"/>
      <w:bookmarkStart w:id="7" w:name="_Toc488846281"/>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5"/>
      <w:bookmarkEnd w:id="6"/>
      <w:bookmarkEnd w:id="7"/>
    </w:p>
    <w:p w:rsidR="00462EB5" w:rsidRPr="00B547A2" w:rsidRDefault="00462EB5" w:rsidP="00462EB5">
      <w:pPr>
        <w:spacing w:line="360" w:lineRule="auto"/>
        <w:rPr>
          <w:rStyle w:val="2Char"/>
          <w:rFonts w:ascii="Times New Roman" w:eastAsia="仿宋" w:hAnsi="Times New Roman"/>
          <w:b w:val="0"/>
          <w:sz w:val="28"/>
          <w:szCs w:val="28"/>
        </w:rPr>
      </w:pPr>
      <w:bookmarkStart w:id="8" w:name="_Toc486322390"/>
      <w:bookmarkStart w:id="9" w:name="_Toc486323242"/>
      <w:bookmarkStart w:id="10" w:name="_Toc488846282"/>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w:t>
      </w:r>
      <w:bookmarkEnd w:id="8"/>
      <w:bookmarkEnd w:id="9"/>
      <w:bookmarkEnd w:id="10"/>
      <w:r w:rsidRPr="00B547A2">
        <w:rPr>
          <w:rFonts w:ascii="Times New Roman" w:eastAsia="仿宋" w:hAnsi="Times New Roman" w:hint="eastAsia"/>
          <w:b/>
          <w:sz w:val="28"/>
          <w:szCs w:val="28"/>
        </w:rPr>
        <w:t>外贸商务方向</w:t>
      </w:r>
      <w:r w:rsidRPr="00B547A2">
        <w:rPr>
          <w:rStyle w:val="2Char"/>
          <w:rFonts w:ascii="Times New Roman" w:eastAsia="仿宋" w:hAnsi="Times New Roman" w:hint="eastAsia"/>
          <w:sz w:val="28"/>
          <w:szCs w:val="28"/>
        </w:rPr>
        <w:t xml:space="preserve"> </w:t>
      </w:r>
    </w:p>
    <w:p w:rsidR="00462EB5" w:rsidRPr="00B547A2" w:rsidRDefault="00462EB5" w:rsidP="00462EB5">
      <w:pPr>
        <w:spacing w:line="360" w:lineRule="auto"/>
        <w:ind w:firstLineChars="200" w:firstLine="562"/>
        <w:rPr>
          <w:rStyle w:val="2Char"/>
          <w:rFonts w:ascii="Times New Roman" w:eastAsia="仿宋" w:hAnsi="Times New Roman"/>
          <w:sz w:val="28"/>
          <w:szCs w:val="28"/>
        </w:rPr>
      </w:pPr>
      <w:bookmarkStart w:id="11" w:name="_Toc486322391"/>
      <w:bookmarkStart w:id="12" w:name="_Toc486323243"/>
      <w:bookmarkStart w:id="13" w:name="_Toc488846283"/>
      <w:r w:rsidRPr="00B547A2">
        <w:rPr>
          <w:rStyle w:val="2Char"/>
          <w:rFonts w:ascii="Times New Roman" w:eastAsia="仿宋" w:hAnsi="Times New Roman" w:hint="eastAsia"/>
          <w:sz w:val="28"/>
          <w:szCs w:val="28"/>
        </w:rPr>
        <w:t>培养目标：</w:t>
      </w:r>
      <w:bookmarkEnd w:id="11"/>
      <w:bookmarkEnd w:id="12"/>
      <w:bookmarkEnd w:id="13"/>
    </w:p>
    <w:p w:rsidR="00462EB5" w:rsidRPr="00B547A2" w:rsidRDefault="00462EB5" w:rsidP="00462EB5">
      <w:pPr>
        <w:spacing w:line="360" w:lineRule="auto"/>
        <w:ind w:firstLineChars="200" w:firstLine="480"/>
        <w:rPr>
          <w:rStyle w:val="2Char"/>
          <w:rFonts w:ascii="Times New Roman" w:hAnsi="Times New Roman" w:cs="宋体"/>
          <w:b w:val="0"/>
          <w:sz w:val="24"/>
          <w:szCs w:val="24"/>
        </w:rPr>
      </w:pPr>
      <w:bookmarkStart w:id="14" w:name="_Toc486322392"/>
      <w:bookmarkStart w:id="15" w:name="_Toc486323244"/>
      <w:bookmarkStart w:id="16" w:name="_Toc488846284"/>
      <w:r w:rsidRPr="00B547A2">
        <w:rPr>
          <w:rStyle w:val="2Char"/>
          <w:rFonts w:ascii="Times New Roman" w:hAnsi="Times New Roman"/>
          <w:b w:val="0"/>
          <w:sz w:val="24"/>
          <w:szCs w:val="24"/>
        </w:rPr>
        <w:t>本方向旨在培养具备国际市场营销、国际商法、国际贸易实务、国际商务单证实务、国际结算、国际商务谈判、国际贸易运输和保险、外贸英语函电等方面基础知识；掌握英语语言基础知识和交际知识，具备较强的英语听说能力、一定英文商务文件的阅读能力、一定英文商务函电及报告的写作能力和一定商务翻译能力；掌握一定跨文化交际知</w:t>
      </w:r>
      <w:r w:rsidRPr="00B547A2">
        <w:rPr>
          <w:rStyle w:val="2Char"/>
          <w:rFonts w:ascii="Times New Roman" w:hAnsi="Times New Roman"/>
          <w:b w:val="0"/>
          <w:sz w:val="24"/>
          <w:szCs w:val="24"/>
        </w:rPr>
        <w:lastRenderedPageBreak/>
        <w:t>识和贸易国概况，具备与不同国家客户交流合作的能、</w:t>
      </w:r>
      <w:r w:rsidRPr="00B547A2">
        <w:rPr>
          <w:rStyle w:val="2Char"/>
          <w:rFonts w:ascii="Times New Roman" w:hAnsi="Times New Roman"/>
          <w:b w:val="0"/>
          <w:sz w:val="24"/>
          <w:szCs w:val="24"/>
        </w:rPr>
        <w:t>Internet</w:t>
      </w:r>
      <w:r w:rsidRPr="00B547A2">
        <w:rPr>
          <w:rStyle w:val="2Char"/>
          <w:rFonts w:ascii="Times New Roman" w:hAnsi="Times New Roman"/>
          <w:b w:val="0"/>
          <w:sz w:val="24"/>
          <w:szCs w:val="24"/>
        </w:rPr>
        <w:t>应用和信息检索能力、基本办公文字表格处理、图片处理、电脑维护能力的复合型商务人才。</w:t>
      </w:r>
      <w:bookmarkEnd w:id="14"/>
      <w:bookmarkEnd w:id="15"/>
      <w:bookmarkEnd w:id="16"/>
    </w:p>
    <w:p w:rsidR="00462EB5" w:rsidRPr="00B547A2" w:rsidRDefault="00462EB5" w:rsidP="00462EB5">
      <w:pPr>
        <w:spacing w:line="360" w:lineRule="auto"/>
        <w:rPr>
          <w:rStyle w:val="2Char"/>
          <w:rFonts w:ascii="Times New Roman" w:eastAsia="仿宋" w:hAnsi="Times New Roman"/>
          <w:sz w:val="28"/>
          <w:szCs w:val="28"/>
        </w:rPr>
      </w:pPr>
      <w:bookmarkStart w:id="17" w:name="_Toc486322393"/>
      <w:bookmarkStart w:id="18" w:name="_Toc486323245"/>
      <w:bookmarkStart w:id="19" w:name="_Toc488846285"/>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、教育培训方向</w:t>
      </w:r>
      <w:bookmarkEnd w:id="17"/>
      <w:bookmarkEnd w:id="18"/>
      <w:bookmarkEnd w:id="19"/>
    </w:p>
    <w:p w:rsidR="00462EB5" w:rsidRPr="00B547A2" w:rsidRDefault="00462EB5" w:rsidP="00462EB5">
      <w:pPr>
        <w:spacing w:line="360" w:lineRule="auto"/>
        <w:ind w:firstLineChars="200" w:firstLine="562"/>
        <w:rPr>
          <w:rStyle w:val="2Char"/>
          <w:rFonts w:ascii="Times New Roman" w:eastAsia="仿宋" w:hAnsi="Times New Roman"/>
          <w:sz w:val="28"/>
          <w:szCs w:val="28"/>
        </w:rPr>
      </w:pPr>
      <w:bookmarkStart w:id="20" w:name="_Toc486322394"/>
      <w:bookmarkStart w:id="21" w:name="_Toc486323246"/>
      <w:bookmarkStart w:id="22" w:name="_Toc488846286"/>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20"/>
      <w:bookmarkEnd w:id="21"/>
      <w:bookmarkEnd w:id="22"/>
    </w:p>
    <w:p w:rsidR="00462EB5" w:rsidRPr="00B547A2" w:rsidRDefault="00462EB5" w:rsidP="00462EB5">
      <w:pPr>
        <w:spacing w:line="360" w:lineRule="auto"/>
        <w:ind w:firstLineChars="200" w:firstLine="480"/>
        <w:rPr>
          <w:rStyle w:val="2Char"/>
          <w:rFonts w:ascii="Times New Roman" w:hAnsi="Times New Roman"/>
          <w:b w:val="0"/>
          <w:sz w:val="24"/>
          <w:szCs w:val="24"/>
        </w:rPr>
      </w:pPr>
      <w:bookmarkStart w:id="23" w:name="_Toc486322395"/>
      <w:bookmarkStart w:id="24" w:name="_Toc486323247"/>
      <w:bookmarkStart w:id="25" w:name="_Toc488846287"/>
      <w:r w:rsidRPr="00B547A2">
        <w:rPr>
          <w:rStyle w:val="2Char"/>
          <w:rFonts w:ascii="Times New Roman" w:hAnsi="Times New Roman" w:hint="eastAsia"/>
          <w:b w:val="0"/>
          <w:sz w:val="24"/>
          <w:szCs w:val="24"/>
        </w:rPr>
        <w:t>本方向旨在培养适应我国基础教育改革与发展需要，具有良好职业道德，具有扎实的英语语言基础，较强的英语语言运用能力和较广的科学文化知识，具备一定的英语教育教学能力、教育管理能力和跨文化交流能力，具有强烈的社会责任感和创新精神，能够胜任初中、小学、幼儿英语教学与管理或涉外单位服务和管理工作的实用技能型人才。</w:t>
      </w:r>
      <w:bookmarkEnd w:id="23"/>
      <w:bookmarkEnd w:id="24"/>
      <w:bookmarkEnd w:id="25"/>
    </w:p>
    <w:p w:rsidR="00462EB5" w:rsidRPr="00B547A2" w:rsidRDefault="00462EB5" w:rsidP="00462EB5">
      <w:pPr>
        <w:spacing w:line="360" w:lineRule="auto"/>
        <w:rPr>
          <w:rFonts w:ascii="Times New Roman" w:eastAsia="仿宋" w:hAnsi="Times New Roman" w:cs="Times New Roman"/>
          <w:b/>
          <w:bCs/>
          <w:kern w:val="0"/>
          <w:sz w:val="28"/>
          <w:szCs w:val="28"/>
        </w:rPr>
      </w:pPr>
      <w:bookmarkStart w:id="26" w:name="_Toc486322396"/>
      <w:bookmarkStart w:id="27" w:name="_Toc486323248"/>
      <w:bookmarkStart w:id="28" w:name="_Toc488846288"/>
      <w:r w:rsidRPr="00B547A2">
        <w:rPr>
          <w:rStyle w:val="2Char"/>
          <w:rFonts w:ascii="Times New Roman" w:eastAsia="仿宋" w:hAnsi="Times New Roman" w:hint="eastAsia"/>
          <w:sz w:val="28"/>
          <w:szCs w:val="28"/>
        </w:rPr>
        <w:t>三、培养模式及特色</w:t>
      </w:r>
      <w:bookmarkEnd w:id="26"/>
      <w:bookmarkEnd w:id="27"/>
      <w:bookmarkEnd w:id="28"/>
    </w:p>
    <w:p w:rsidR="00462EB5" w:rsidRPr="00B547A2" w:rsidRDefault="00462EB5" w:rsidP="00462EB5">
      <w:pPr>
        <w:spacing w:line="360" w:lineRule="auto"/>
        <w:ind w:firstLineChars="200" w:firstLine="562"/>
        <w:rPr>
          <w:rStyle w:val="2Char"/>
          <w:rFonts w:ascii="Times New Roman" w:eastAsia="仿宋" w:hAnsi="Times New Roman"/>
          <w:bCs w:val="0"/>
          <w:sz w:val="28"/>
          <w:szCs w:val="28"/>
        </w:rPr>
      </w:pPr>
      <w:bookmarkStart w:id="29" w:name="_Toc486322397"/>
      <w:bookmarkStart w:id="30" w:name="_Toc486323249"/>
      <w:bookmarkStart w:id="31" w:name="_Toc488846289"/>
      <w:r w:rsidRPr="00B547A2">
        <w:rPr>
          <w:rStyle w:val="2Char"/>
          <w:rFonts w:ascii="Times New Roman" w:eastAsia="仿宋" w:hAnsi="Times New Roman"/>
          <w:sz w:val="28"/>
          <w:szCs w:val="28"/>
        </w:rPr>
        <w:t>培养模式</w:t>
      </w:r>
      <w:r w:rsidRPr="00B547A2">
        <w:rPr>
          <w:rStyle w:val="2Char"/>
          <w:rFonts w:ascii="Times New Roman" w:eastAsia="仿宋" w:hAnsi="Times New Roman" w:hint="eastAsia"/>
          <w:sz w:val="28"/>
          <w:szCs w:val="28"/>
        </w:rPr>
        <w:t>：</w:t>
      </w:r>
      <w:bookmarkEnd w:id="29"/>
      <w:bookmarkEnd w:id="30"/>
      <w:bookmarkEnd w:id="31"/>
    </w:p>
    <w:p w:rsidR="00462EB5" w:rsidRPr="00B547A2" w:rsidRDefault="00462EB5" w:rsidP="00462EB5">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sz w:val="24"/>
          <w:szCs w:val="24"/>
        </w:rPr>
        <w:t>3+1</w:t>
      </w:r>
      <w:r w:rsidRPr="00B547A2">
        <w:rPr>
          <w:rFonts w:ascii="Times New Roman" w:hAnsi="Times New Roman" w:cs="Times New Roman"/>
          <w:sz w:val="24"/>
          <w:szCs w:val="24"/>
        </w:rPr>
        <w:t>课程模式：本专业学制一般四年，最长不超过</w:t>
      </w:r>
      <w:r w:rsidRPr="00B547A2">
        <w:rPr>
          <w:rFonts w:ascii="Times New Roman" w:hAnsi="Times New Roman" w:cs="Times New Roman"/>
          <w:sz w:val="24"/>
          <w:szCs w:val="24"/>
        </w:rPr>
        <w:t>6</w:t>
      </w:r>
      <w:r w:rsidRPr="00B547A2">
        <w:rPr>
          <w:rFonts w:ascii="Times New Roman" w:hAnsi="Times New Roman" w:cs="Times New Roman"/>
          <w:sz w:val="24"/>
          <w:szCs w:val="24"/>
        </w:rPr>
        <w:t>年，</w:t>
      </w:r>
      <w:r w:rsidRPr="00B547A2">
        <w:rPr>
          <w:rFonts w:ascii="Times New Roman" w:hAnsi="Times New Roman" w:cs="Times New Roman"/>
          <w:color w:val="000000" w:themeColor="text1"/>
          <w:sz w:val="24"/>
          <w:szCs w:val="24"/>
        </w:rPr>
        <w:t>经学生申请，学校批准，休学创业的学生可放宽至</w:t>
      </w:r>
      <w:r w:rsidRPr="00B547A2">
        <w:rPr>
          <w:rFonts w:ascii="Times New Roman" w:hAnsi="Times New Roman" w:cs="Times New Roman"/>
          <w:color w:val="000000" w:themeColor="text1"/>
          <w:sz w:val="24"/>
          <w:szCs w:val="24"/>
        </w:rPr>
        <w:t>8</w:t>
      </w:r>
      <w:r w:rsidRPr="00B547A2">
        <w:rPr>
          <w:rFonts w:ascii="Times New Roman" w:hAnsi="Times New Roman" w:cs="Times New Roman"/>
          <w:color w:val="000000" w:themeColor="text1"/>
          <w:sz w:val="24"/>
          <w:szCs w:val="24"/>
        </w:rPr>
        <w:t>年。本专业</w:t>
      </w:r>
      <w:r w:rsidRPr="00B547A2">
        <w:rPr>
          <w:rFonts w:ascii="Times New Roman" w:hAnsi="Times New Roman" w:cs="Times New Roman"/>
          <w:sz w:val="24"/>
          <w:szCs w:val="24"/>
        </w:rPr>
        <w:t>分为外贸商务和教育培训</w:t>
      </w:r>
      <w:r w:rsidRPr="00B547A2">
        <w:rPr>
          <w:rFonts w:ascii="Times New Roman" w:hAnsi="Times New Roman" w:cs="Times New Roman"/>
          <w:sz w:val="24"/>
          <w:szCs w:val="24"/>
        </w:rPr>
        <w:t>2</w:t>
      </w:r>
      <w:r w:rsidRPr="00B547A2">
        <w:rPr>
          <w:rFonts w:ascii="Times New Roman" w:hAnsi="Times New Roman" w:cs="Times New Roman"/>
          <w:sz w:val="24"/>
          <w:szCs w:val="24"/>
        </w:rPr>
        <w:t>个专业方向，采用</w:t>
      </w:r>
      <w:r w:rsidRPr="00B547A2">
        <w:rPr>
          <w:rFonts w:ascii="Times New Roman" w:hAnsi="Times New Roman" w:cs="Times New Roman"/>
          <w:sz w:val="24"/>
          <w:szCs w:val="24"/>
        </w:rPr>
        <w:t>3+1</w:t>
      </w:r>
      <w:r w:rsidRPr="00B547A2">
        <w:rPr>
          <w:rFonts w:ascii="Times New Roman" w:hAnsi="Times New Roman" w:cs="Times New Roman"/>
          <w:sz w:val="24"/>
          <w:szCs w:val="24"/>
        </w:rPr>
        <w:t>的培养模式，即第一、二、三学年为基础课程、专业基础课程、专业课程与专业方向课程并结合实践项目训练等课程的学习阶段，第四学年为实训与企业实习的学习阶段，同时开展毕业设计</w:t>
      </w:r>
      <w:r w:rsidRPr="00B547A2">
        <w:rPr>
          <w:rFonts w:ascii="Times New Roman" w:hAnsi="Times New Roman" w:cs="Times New Roman" w:hint="eastAsia"/>
          <w:sz w:val="24"/>
          <w:szCs w:val="24"/>
        </w:rPr>
        <w:t>（</w:t>
      </w:r>
      <w:r w:rsidRPr="00B547A2">
        <w:rPr>
          <w:rFonts w:ascii="Times New Roman" w:hAnsi="Times New Roman" w:cs="Times New Roman"/>
          <w:sz w:val="24"/>
          <w:szCs w:val="24"/>
        </w:rPr>
        <w:t>论文</w:t>
      </w:r>
      <w:r w:rsidRPr="00B547A2">
        <w:rPr>
          <w:rFonts w:ascii="Times New Roman" w:hAnsi="Times New Roman" w:cs="Times New Roman" w:hint="eastAsia"/>
          <w:sz w:val="24"/>
          <w:szCs w:val="24"/>
        </w:rPr>
        <w:t>）</w:t>
      </w:r>
      <w:r w:rsidRPr="00B547A2">
        <w:rPr>
          <w:rFonts w:ascii="Times New Roman" w:hAnsi="Times New Roman" w:cs="Times New Roman"/>
          <w:sz w:val="24"/>
          <w:szCs w:val="24"/>
        </w:rPr>
        <w:t>和毕业设计</w:t>
      </w:r>
      <w:r w:rsidRPr="00B547A2">
        <w:rPr>
          <w:rFonts w:ascii="Times New Roman" w:hAnsi="Times New Roman" w:cs="Times New Roman" w:hint="eastAsia"/>
          <w:sz w:val="24"/>
          <w:szCs w:val="24"/>
        </w:rPr>
        <w:t>（</w:t>
      </w:r>
      <w:r w:rsidRPr="00B547A2">
        <w:rPr>
          <w:rFonts w:ascii="Times New Roman" w:hAnsi="Times New Roman" w:cs="Times New Roman"/>
          <w:sz w:val="24"/>
          <w:szCs w:val="24"/>
        </w:rPr>
        <w:t>论文</w:t>
      </w:r>
      <w:r w:rsidRPr="00B547A2">
        <w:rPr>
          <w:rFonts w:ascii="Times New Roman" w:hAnsi="Times New Roman" w:cs="Times New Roman" w:hint="eastAsia"/>
          <w:sz w:val="24"/>
          <w:szCs w:val="24"/>
        </w:rPr>
        <w:t>）</w:t>
      </w:r>
      <w:r w:rsidRPr="00B547A2">
        <w:rPr>
          <w:rFonts w:ascii="Times New Roman" w:hAnsi="Times New Roman" w:cs="Times New Roman"/>
          <w:sz w:val="24"/>
          <w:szCs w:val="24"/>
        </w:rPr>
        <w:t>答辩工作，从而实现理论和实践教学的有序衔接与提高。</w:t>
      </w:r>
    </w:p>
    <w:p w:rsidR="00462EB5" w:rsidRPr="00B547A2" w:rsidRDefault="00462EB5" w:rsidP="00462EB5">
      <w:pPr>
        <w:spacing w:line="360" w:lineRule="auto"/>
        <w:ind w:firstLine="482"/>
        <w:rPr>
          <w:rFonts w:ascii="Times New Roman" w:hAnsi="Times New Roman"/>
          <w:sz w:val="24"/>
          <w:szCs w:val="24"/>
        </w:rPr>
      </w:pPr>
      <w:r w:rsidRPr="00B547A2">
        <w:rPr>
          <w:rFonts w:ascii="Times New Roman" w:hAnsi="Times New Roman" w:cs="Times New Roman"/>
          <w:sz w:val="24"/>
          <w:szCs w:val="24"/>
        </w:rPr>
        <w:t>理论</w:t>
      </w:r>
      <w:r w:rsidRPr="00B547A2">
        <w:rPr>
          <w:rFonts w:ascii="Times New Roman" w:hAnsi="Times New Roman" w:cs="Times New Roman"/>
          <w:sz w:val="24"/>
          <w:szCs w:val="24"/>
        </w:rPr>
        <w:t>+</w:t>
      </w:r>
      <w:r w:rsidRPr="00B547A2">
        <w:rPr>
          <w:rFonts w:ascii="Times New Roman" w:hAnsi="Times New Roman" w:cs="Times New Roman"/>
          <w:sz w:val="24"/>
          <w:szCs w:val="24"/>
        </w:rPr>
        <w:t>实训教学模式：本专业设置夏季学期，第一、二</w:t>
      </w:r>
      <w:r w:rsidRPr="00B547A2">
        <w:rPr>
          <w:rFonts w:ascii="Times New Roman" w:hAnsi="Times New Roman" w:hint="eastAsia"/>
          <w:sz w:val="24"/>
          <w:szCs w:val="24"/>
        </w:rPr>
        <w:t>、三学年均进行为期一个月的夏季学期。大一夏季学期进行英语语言基本功、礼仪和办公自动化的基础实训；大二夏季学期进行外贸商务、教育培训等方向的专业实训；大三夏季学期进行外贸商务、教育培训方向的专业实习。</w:t>
      </w:r>
    </w:p>
    <w:p w:rsidR="00462EB5" w:rsidRPr="00B547A2" w:rsidRDefault="00462EB5" w:rsidP="00462EB5">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导师制：英语专业学生大一开始确定导师，实行四年一师制，导师在学习等方面指导学生学习与成长。</w:t>
      </w:r>
    </w:p>
    <w:p w:rsidR="00462EB5" w:rsidRPr="00B547A2" w:rsidRDefault="00462EB5" w:rsidP="00462EB5">
      <w:pPr>
        <w:spacing w:line="360" w:lineRule="auto"/>
        <w:ind w:firstLineChars="200" w:firstLine="562"/>
        <w:rPr>
          <w:rStyle w:val="2Char"/>
          <w:rFonts w:ascii="Times New Roman" w:eastAsia="仿宋" w:hAnsi="Times New Roman"/>
          <w:sz w:val="28"/>
          <w:szCs w:val="28"/>
        </w:rPr>
      </w:pPr>
      <w:bookmarkStart w:id="32" w:name="_Toc486322398"/>
      <w:bookmarkStart w:id="33" w:name="_Toc486323250"/>
      <w:bookmarkStart w:id="34" w:name="_Toc488846290"/>
      <w:r w:rsidRPr="00B547A2">
        <w:rPr>
          <w:rStyle w:val="2Char"/>
          <w:rFonts w:ascii="Times New Roman" w:eastAsia="仿宋" w:hAnsi="Times New Roman" w:hint="eastAsia"/>
          <w:sz w:val="28"/>
          <w:szCs w:val="28"/>
        </w:rPr>
        <w:t>培养特色：</w:t>
      </w:r>
      <w:bookmarkEnd w:id="32"/>
      <w:bookmarkEnd w:id="33"/>
      <w:bookmarkEnd w:id="34"/>
    </w:p>
    <w:p w:rsidR="00462EB5" w:rsidRPr="00B547A2" w:rsidRDefault="00462EB5" w:rsidP="00122578">
      <w:pPr>
        <w:pStyle w:val="13"/>
        <w:numPr>
          <w:ilvl w:val="0"/>
          <w:numId w:val="27"/>
        </w:numPr>
        <w:spacing w:line="360" w:lineRule="auto"/>
        <w:ind w:left="993" w:firstLineChars="0"/>
        <w:rPr>
          <w:rFonts w:ascii="Times New Roman" w:hAnsi="Times New Roman"/>
          <w:sz w:val="24"/>
          <w:szCs w:val="24"/>
        </w:rPr>
      </w:pPr>
      <w:r w:rsidRPr="00B547A2">
        <w:rPr>
          <w:rFonts w:ascii="Times New Roman" w:hAnsi="Times New Roman" w:hint="eastAsia"/>
          <w:sz w:val="24"/>
          <w:szCs w:val="24"/>
        </w:rPr>
        <w:t>夏季小学期引入大量的英语相关的实训操作</w:t>
      </w:r>
    </w:p>
    <w:p w:rsidR="00462EB5" w:rsidRPr="00B547A2" w:rsidRDefault="00462EB5" w:rsidP="00122578">
      <w:pPr>
        <w:pStyle w:val="13"/>
        <w:numPr>
          <w:ilvl w:val="0"/>
          <w:numId w:val="27"/>
        </w:numPr>
        <w:spacing w:line="360" w:lineRule="auto"/>
        <w:ind w:left="993" w:firstLineChars="0"/>
        <w:rPr>
          <w:rFonts w:ascii="Times New Roman" w:hAnsi="Times New Roman"/>
          <w:sz w:val="24"/>
          <w:szCs w:val="24"/>
        </w:rPr>
      </w:pPr>
      <w:r w:rsidRPr="00B547A2">
        <w:rPr>
          <w:rFonts w:ascii="Times New Roman" w:hAnsi="Times New Roman" w:hint="eastAsia"/>
          <w:sz w:val="24"/>
          <w:szCs w:val="24"/>
        </w:rPr>
        <w:t>导师制的引入</w:t>
      </w:r>
    </w:p>
    <w:p w:rsidR="00462EB5" w:rsidRPr="00B547A2" w:rsidRDefault="00462EB5" w:rsidP="00122578">
      <w:pPr>
        <w:pStyle w:val="13"/>
        <w:numPr>
          <w:ilvl w:val="0"/>
          <w:numId w:val="27"/>
        </w:numPr>
        <w:spacing w:line="360" w:lineRule="auto"/>
        <w:ind w:left="993" w:firstLineChars="0"/>
        <w:rPr>
          <w:rFonts w:ascii="Times New Roman" w:hAnsi="Times New Roman"/>
          <w:sz w:val="24"/>
          <w:szCs w:val="24"/>
        </w:rPr>
      </w:pPr>
      <w:r w:rsidRPr="00B547A2">
        <w:rPr>
          <w:rFonts w:ascii="Times New Roman" w:hAnsi="Times New Roman" w:hint="eastAsia"/>
          <w:sz w:val="24"/>
          <w:szCs w:val="24"/>
        </w:rPr>
        <w:t>专业方向的设置和针对性实践课程的引入</w:t>
      </w:r>
    </w:p>
    <w:p w:rsidR="00462EB5" w:rsidRPr="00B547A2" w:rsidRDefault="00462EB5" w:rsidP="00122578">
      <w:pPr>
        <w:pStyle w:val="13"/>
        <w:numPr>
          <w:ilvl w:val="0"/>
          <w:numId w:val="27"/>
        </w:numPr>
        <w:spacing w:line="360" w:lineRule="auto"/>
        <w:ind w:left="993" w:firstLineChars="0"/>
        <w:rPr>
          <w:rFonts w:ascii="Times New Roman" w:hAnsi="Times New Roman"/>
          <w:sz w:val="24"/>
          <w:szCs w:val="24"/>
        </w:rPr>
      </w:pPr>
      <w:r w:rsidRPr="00B547A2">
        <w:rPr>
          <w:rFonts w:ascii="Times New Roman" w:hAnsi="Times New Roman" w:hint="eastAsia"/>
          <w:sz w:val="24"/>
          <w:szCs w:val="24"/>
        </w:rPr>
        <w:t>大四为期六个月的相关企业实习</w:t>
      </w:r>
    </w:p>
    <w:p w:rsidR="00462EB5" w:rsidRPr="00B547A2" w:rsidRDefault="00462EB5" w:rsidP="00462EB5">
      <w:pPr>
        <w:spacing w:line="360" w:lineRule="auto"/>
        <w:rPr>
          <w:rStyle w:val="2Char"/>
          <w:rFonts w:ascii="Times New Roman" w:eastAsia="仿宋" w:hAnsi="Times New Roman"/>
          <w:sz w:val="28"/>
          <w:szCs w:val="28"/>
        </w:rPr>
      </w:pPr>
      <w:bookmarkStart w:id="35" w:name="_Toc486322399"/>
      <w:bookmarkStart w:id="36" w:name="_Toc486323251"/>
      <w:bookmarkStart w:id="37" w:name="_Toc488846291"/>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35"/>
      <w:bookmarkEnd w:id="36"/>
      <w:bookmarkEnd w:id="37"/>
    </w:p>
    <w:p w:rsidR="00462EB5" w:rsidRPr="00B547A2" w:rsidRDefault="00462EB5" w:rsidP="00462EB5">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文</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462EB5" w:rsidRPr="00B547A2" w:rsidRDefault="00462EB5" w:rsidP="00462EB5">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462EB5" w:rsidRPr="00B547A2" w:rsidRDefault="00462EB5" w:rsidP="00122578">
      <w:pPr>
        <w:pStyle w:val="13"/>
        <w:numPr>
          <w:ilvl w:val="0"/>
          <w:numId w:val="28"/>
        </w:numPr>
        <w:spacing w:line="360" w:lineRule="auto"/>
        <w:ind w:firstLineChars="0"/>
        <w:rPr>
          <w:rFonts w:ascii="Times New Roman" w:hAnsi="Times New Roman"/>
          <w:sz w:val="24"/>
          <w:szCs w:val="24"/>
        </w:rPr>
      </w:pPr>
      <w:r w:rsidRPr="00B547A2">
        <w:rPr>
          <w:rFonts w:ascii="Times New Roman" w:hAnsi="Times New Roman" w:hint="eastAsia"/>
          <w:sz w:val="24"/>
        </w:rPr>
        <w:t>总学分</w:t>
      </w:r>
      <w:r w:rsidRPr="00B547A2">
        <w:rPr>
          <w:rFonts w:ascii="Times New Roman" w:hAnsi="Times New Roman"/>
          <w:sz w:val="24"/>
        </w:rPr>
        <w:t>要求</w:t>
      </w:r>
      <w:r w:rsidRPr="00B547A2">
        <w:rPr>
          <w:rFonts w:ascii="Times New Roman" w:hAnsi="Times New Roman" w:hint="eastAsia"/>
          <w:sz w:val="24"/>
        </w:rPr>
        <w:t>：</w:t>
      </w:r>
      <w:r w:rsidRPr="00B547A2">
        <w:rPr>
          <w:rFonts w:ascii="Times New Roman" w:hAnsi="Times New Roman" w:hint="eastAsia"/>
          <w:sz w:val="24"/>
          <w:szCs w:val="24"/>
        </w:rPr>
        <w:t>修满</w:t>
      </w:r>
      <w:r w:rsidRPr="00B547A2">
        <w:rPr>
          <w:rFonts w:ascii="Times New Roman" w:hAnsi="Times New Roman"/>
          <w:sz w:val="24"/>
          <w:szCs w:val="24"/>
        </w:rPr>
        <w:t>172</w:t>
      </w:r>
      <w:r w:rsidRPr="00B547A2">
        <w:rPr>
          <w:rFonts w:ascii="Times New Roman" w:hAnsi="Times New Roman" w:hint="eastAsia"/>
          <w:sz w:val="24"/>
          <w:szCs w:val="24"/>
        </w:rPr>
        <w:t>个学分</w:t>
      </w:r>
    </w:p>
    <w:p w:rsidR="00462EB5" w:rsidRPr="00B547A2" w:rsidRDefault="00462EB5" w:rsidP="00462EB5">
      <w:pPr>
        <w:spacing w:line="360" w:lineRule="auto"/>
        <w:ind w:firstLineChars="200" w:firstLine="480"/>
        <w:rPr>
          <w:rFonts w:ascii="Times New Roman" w:hAnsi="Times New Roman"/>
          <w:sz w:val="24"/>
        </w:rPr>
      </w:pPr>
      <w:r w:rsidRPr="00B547A2">
        <w:rPr>
          <w:rFonts w:ascii="Times New Roman" w:hAnsi="Times New Roman" w:hint="eastAsia"/>
          <w:sz w:val="24"/>
        </w:rPr>
        <w:t>毕业要求的</w:t>
      </w:r>
      <w:r w:rsidRPr="00B547A2">
        <w:rPr>
          <w:rFonts w:ascii="Times New Roman" w:hAnsi="Times New Roman"/>
          <w:sz w:val="24"/>
        </w:rPr>
        <w:t>课程类别和相应学分表：</w:t>
      </w:r>
    </w:p>
    <w:tbl>
      <w:tblPr>
        <w:tblStyle w:val="ab"/>
        <w:tblW w:w="8522" w:type="dxa"/>
        <w:jc w:val="center"/>
        <w:tblLayout w:type="fixed"/>
        <w:tblLook w:val="04A0" w:firstRow="1" w:lastRow="0" w:firstColumn="1" w:lastColumn="0" w:noHBand="0" w:noVBand="1"/>
      </w:tblPr>
      <w:tblGrid>
        <w:gridCol w:w="3451"/>
        <w:gridCol w:w="3472"/>
        <w:gridCol w:w="1599"/>
      </w:tblGrid>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课程类型</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学分</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通识课</w:t>
            </w:r>
          </w:p>
        </w:tc>
        <w:tc>
          <w:tcPr>
            <w:tcW w:w="3472" w:type="dxa"/>
            <w:vAlign w:val="center"/>
          </w:tcPr>
          <w:p w:rsidR="00462EB5" w:rsidRPr="00B547A2" w:rsidRDefault="00462EB5" w:rsidP="00462EB5">
            <w:pPr>
              <w:jc w:val="center"/>
              <w:rPr>
                <w:rFonts w:ascii="Times New Roman" w:hAnsi="Times New Roman"/>
                <w:color w:val="000000" w:themeColor="text1"/>
                <w:sz w:val="24"/>
              </w:rPr>
            </w:pPr>
            <w:r w:rsidRPr="00B547A2">
              <w:rPr>
                <w:rFonts w:ascii="Times New Roman" w:hAnsi="Times New Roman" w:hint="eastAsia"/>
                <w:color w:val="000000" w:themeColor="text1"/>
                <w:sz w:val="24"/>
              </w:rPr>
              <w:t>30</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18.1</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专业基础课</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51</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30.7</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39</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23.5</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专业任选课</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8</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4.8</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公共选修课</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8</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4.8</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30</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18.1</w:t>
            </w:r>
          </w:p>
        </w:tc>
      </w:tr>
      <w:tr w:rsidR="00462EB5" w:rsidRPr="00B547A2" w:rsidTr="00462EB5">
        <w:trPr>
          <w:trHeight w:val="476"/>
          <w:jc w:val="center"/>
        </w:trPr>
        <w:tc>
          <w:tcPr>
            <w:tcW w:w="3451"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hint="eastAsia"/>
                <w:sz w:val="24"/>
              </w:rPr>
              <w:t>合计</w:t>
            </w:r>
          </w:p>
        </w:tc>
        <w:tc>
          <w:tcPr>
            <w:tcW w:w="3472"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166</w:t>
            </w:r>
          </w:p>
        </w:tc>
        <w:tc>
          <w:tcPr>
            <w:tcW w:w="1599" w:type="dxa"/>
            <w:vAlign w:val="center"/>
          </w:tcPr>
          <w:p w:rsidR="00462EB5" w:rsidRPr="00B547A2" w:rsidRDefault="00462EB5" w:rsidP="00462EB5">
            <w:pPr>
              <w:jc w:val="center"/>
              <w:rPr>
                <w:rFonts w:ascii="Times New Roman" w:hAnsi="Times New Roman"/>
                <w:sz w:val="24"/>
              </w:rPr>
            </w:pPr>
            <w:r w:rsidRPr="00B547A2">
              <w:rPr>
                <w:rFonts w:ascii="Times New Roman" w:hAnsi="Times New Roman"/>
                <w:sz w:val="24"/>
              </w:rPr>
              <w:t>100</w:t>
            </w:r>
          </w:p>
        </w:tc>
      </w:tr>
    </w:tbl>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462EB5" w:rsidRPr="00B547A2" w:rsidRDefault="00462EB5" w:rsidP="00462EB5">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462EB5" w:rsidRPr="00B547A2" w:rsidRDefault="00462EB5" w:rsidP="00462EB5">
      <w:pPr>
        <w:spacing w:line="360" w:lineRule="auto"/>
        <w:ind w:firstLineChars="200" w:firstLine="480"/>
        <w:rPr>
          <w:rFonts w:ascii="Times New Roman" w:hAnsi="Times New Roman"/>
          <w:color w:val="000000" w:themeColor="text1"/>
          <w:sz w:val="24"/>
          <w:szCs w:val="24"/>
        </w:rPr>
      </w:pPr>
      <w:r w:rsidRPr="00B547A2">
        <w:rPr>
          <w:rFonts w:ascii="Times New Roman" w:eastAsia="宋体" w:hAnsi="Times New Roman" w:cs="Times New Roman" w:hint="eastAsia"/>
          <w:color w:val="000000" w:themeColor="text1"/>
          <w:sz w:val="24"/>
        </w:rPr>
        <w:t>（</w:t>
      </w:r>
      <w:r w:rsidRPr="00B547A2">
        <w:rPr>
          <w:rFonts w:ascii="Times New Roman" w:eastAsia="宋体" w:hAnsi="Times New Roman" w:cs="Times New Roman"/>
          <w:color w:val="000000" w:themeColor="text1"/>
          <w:sz w:val="24"/>
        </w:rPr>
        <w:t>1</w:t>
      </w:r>
      <w:r w:rsidRPr="00B547A2">
        <w:rPr>
          <w:rFonts w:ascii="Times New Roman" w:eastAsia="宋体" w:hAnsi="Times New Roman" w:cs="Times New Roman" w:hint="eastAsia"/>
          <w:color w:val="000000" w:themeColor="text1"/>
          <w:sz w:val="24"/>
        </w:rPr>
        <w:t>）完成综合素质与能力培养模块的所有课程。</w:t>
      </w:r>
    </w:p>
    <w:p w:rsidR="00462EB5" w:rsidRPr="00B547A2" w:rsidRDefault="00462EB5" w:rsidP="00462EB5">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p>
    <w:p w:rsidR="00462EB5" w:rsidRPr="00B547A2" w:rsidRDefault="00462EB5" w:rsidP="00462EB5">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462EB5" w:rsidRPr="00B547A2" w:rsidRDefault="00462EB5" w:rsidP="00462EB5">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462EB5" w:rsidRPr="00B547A2" w:rsidRDefault="00462EB5" w:rsidP="00462EB5">
      <w:pPr>
        <w:spacing w:line="360" w:lineRule="auto"/>
        <w:ind w:right="-1"/>
        <w:rPr>
          <w:rStyle w:val="2Char"/>
          <w:rFonts w:ascii="Times New Roman" w:eastAsia="仿宋" w:hAnsi="Times New Roman"/>
          <w:sz w:val="28"/>
          <w:szCs w:val="28"/>
        </w:rPr>
      </w:pPr>
      <w:bookmarkStart w:id="38" w:name="_Toc486322400"/>
      <w:bookmarkStart w:id="39" w:name="_Toc486323252"/>
      <w:bookmarkStart w:id="40" w:name="_Toc488846292"/>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38"/>
      <w:bookmarkEnd w:id="39"/>
      <w:bookmarkEnd w:id="40"/>
    </w:p>
    <w:p w:rsidR="00462EB5" w:rsidRPr="00B547A2" w:rsidRDefault="00462EB5" w:rsidP="00462EB5">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hAnsi="Times New Roman" w:hint="eastAsia"/>
          <w:sz w:val="24"/>
          <w:szCs w:val="24"/>
        </w:rPr>
        <w:t>外国语言文学</w:t>
      </w:r>
      <w:r w:rsidRPr="00B547A2">
        <w:rPr>
          <w:rFonts w:ascii="Times New Roman" w:hAnsi="Times New Roman"/>
          <w:sz w:val="24"/>
          <w:szCs w:val="24"/>
        </w:rPr>
        <w:t>、中国</w:t>
      </w:r>
      <w:r w:rsidRPr="00B547A2">
        <w:rPr>
          <w:rFonts w:ascii="Times New Roman" w:hAnsi="Times New Roman" w:hint="eastAsia"/>
          <w:sz w:val="24"/>
          <w:szCs w:val="24"/>
        </w:rPr>
        <w:t>语言</w:t>
      </w:r>
      <w:r w:rsidRPr="00B547A2">
        <w:rPr>
          <w:rFonts w:ascii="Times New Roman" w:hAnsi="Times New Roman"/>
          <w:sz w:val="24"/>
          <w:szCs w:val="24"/>
        </w:rPr>
        <w:t>文学。</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主要课程：综合英语、英语听力、英语阅读、英语写作、英语语法、英语口语、高级英语、英美文学、翻译理论与实践、英语语言学、</w:t>
      </w:r>
      <w:r w:rsidRPr="00B547A2">
        <w:rPr>
          <w:rFonts w:ascii="Times New Roman" w:hAnsi="Times New Roman" w:hint="eastAsia"/>
          <w:sz w:val="24"/>
          <w:szCs w:val="24"/>
        </w:rPr>
        <w:t>二外（日</w:t>
      </w:r>
      <w:r w:rsidRPr="00B547A2">
        <w:rPr>
          <w:rFonts w:ascii="Times New Roman" w:hAnsi="Times New Roman" w:cs="Times New Roman"/>
          <w:sz w:val="24"/>
          <w:szCs w:val="24"/>
        </w:rPr>
        <w:t>/</w:t>
      </w:r>
      <w:r w:rsidRPr="00B547A2">
        <w:rPr>
          <w:rFonts w:ascii="Times New Roman" w:hAnsi="Times New Roman" w:hint="eastAsia"/>
          <w:sz w:val="24"/>
          <w:szCs w:val="24"/>
        </w:rPr>
        <w:t>法）</w:t>
      </w:r>
      <w:r w:rsidRPr="00B547A2">
        <w:rPr>
          <w:rFonts w:ascii="Times New Roman" w:eastAsia="宋体" w:hAnsi="Times New Roman" w:cs="Times New Roman" w:hint="eastAsia"/>
          <w:sz w:val="24"/>
          <w:szCs w:val="24"/>
        </w:rPr>
        <w:t>、口译、商务英语翻译、英语教学实训、外贸操作实训、英语导游实训、英语翻译实训、</w:t>
      </w:r>
      <w:r w:rsidRPr="00B547A2">
        <w:rPr>
          <w:rFonts w:ascii="Times New Roman" w:eastAsia="宋体" w:hAnsi="Times New Roman" w:cs="Times New Roman"/>
          <w:sz w:val="24"/>
          <w:szCs w:val="24"/>
        </w:rPr>
        <w:t>毕业</w:t>
      </w:r>
      <w:r w:rsidRPr="00B547A2">
        <w:rPr>
          <w:rFonts w:ascii="Times New Roman" w:eastAsia="宋体" w:hAnsi="Times New Roman" w:cs="Times New Roman" w:hint="eastAsia"/>
          <w:sz w:val="24"/>
          <w:szCs w:val="24"/>
        </w:rPr>
        <w:t>设计</w:t>
      </w:r>
      <w:r w:rsidRPr="00B547A2">
        <w:rPr>
          <w:rFonts w:ascii="Times New Roman" w:eastAsia="宋体" w:hAnsi="Times New Roman" w:cs="Times New Roman"/>
          <w:sz w:val="24"/>
          <w:szCs w:val="24"/>
        </w:rPr>
        <w:t>（论文）</w:t>
      </w:r>
      <w:r w:rsidRPr="00B547A2">
        <w:rPr>
          <w:rFonts w:ascii="Times New Roman" w:eastAsia="宋体" w:hAnsi="Times New Roman" w:cs="Times New Roman" w:hint="eastAsia"/>
          <w:sz w:val="24"/>
          <w:szCs w:val="24"/>
        </w:rPr>
        <w:t>。</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外贸商务</w:t>
      </w:r>
      <w:r w:rsidRPr="00B547A2">
        <w:rPr>
          <w:rFonts w:ascii="Times New Roman" w:eastAsia="宋体" w:hAnsi="Times New Roman" w:cs="Times New Roman"/>
          <w:sz w:val="24"/>
          <w:szCs w:val="24"/>
        </w:rPr>
        <w:t>方向：</w:t>
      </w:r>
      <w:r w:rsidRPr="00B547A2">
        <w:rPr>
          <w:rFonts w:ascii="Times New Roman" w:eastAsia="宋体" w:hAnsi="Times New Roman" w:cs="Times New Roman" w:hint="eastAsia"/>
          <w:sz w:val="24"/>
          <w:szCs w:val="24"/>
        </w:rPr>
        <w:t>商务英语函电、商务英语单证、跨文化交际。</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教育培训方向</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英语教学法、教育学、跨文化交际。</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lastRenderedPageBreak/>
        <w:t>外贸商务</w:t>
      </w:r>
      <w:r w:rsidRPr="00B547A2">
        <w:rPr>
          <w:rFonts w:ascii="Times New Roman" w:eastAsia="宋体" w:hAnsi="Times New Roman" w:cs="Times New Roman"/>
          <w:sz w:val="24"/>
          <w:szCs w:val="24"/>
        </w:rPr>
        <w:t>方向</w:t>
      </w:r>
      <w:r w:rsidRPr="00B547A2">
        <w:rPr>
          <w:rFonts w:ascii="Times New Roman" w:eastAsia="宋体" w:hAnsi="Times New Roman" w:cs="Times New Roman" w:hint="eastAsia"/>
          <w:sz w:val="24"/>
          <w:szCs w:val="24"/>
        </w:rPr>
        <w:t>：</w:t>
      </w:r>
      <w:r w:rsidRPr="00B547A2">
        <w:rPr>
          <w:rFonts w:ascii="Times New Roman" w:hAnsi="Times New Roman" w:hint="eastAsia"/>
          <w:sz w:val="24"/>
          <w:szCs w:val="24"/>
        </w:rPr>
        <w:t>综合英语、英语写作、翻译理论与实践、商务英语函电、商务英语单证、商务英语翻译。</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教育培训方向</w:t>
      </w:r>
      <w:r w:rsidRPr="00B547A2">
        <w:rPr>
          <w:rFonts w:ascii="Times New Roman" w:eastAsia="宋体" w:hAnsi="Times New Roman" w:cs="Times New Roman"/>
          <w:sz w:val="24"/>
          <w:szCs w:val="24"/>
        </w:rPr>
        <w:t>：</w:t>
      </w:r>
      <w:r w:rsidRPr="00B547A2">
        <w:rPr>
          <w:rFonts w:ascii="Times New Roman" w:hAnsi="Times New Roman" w:hint="eastAsia"/>
          <w:sz w:val="24"/>
          <w:szCs w:val="24"/>
        </w:rPr>
        <w:t>综合英语、英语写作、翻译理论与实践、英语教学法、教育学、商务英语翻译。</w:t>
      </w:r>
    </w:p>
    <w:p w:rsidR="00462EB5" w:rsidRPr="00B547A2" w:rsidRDefault="00462EB5" w:rsidP="00462EB5">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462EB5" w:rsidRPr="00B547A2" w:rsidRDefault="00462EB5" w:rsidP="00462EB5">
      <w:pPr>
        <w:spacing w:line="360" w:lineRule="auto"/>
        <w:ind w:leftChars="-270" w:left="-567"/>
        <w:jc w:val="center"/>
        <w:rPr>
          <w:rFonts w:ascii="Times New Roman" w:eastAsia="宋体" w:hAnsi="Times New Roman" w:cs="Times New Roman"/>
          <w:sz w:val="24"/>
          <w:szCs w:val="24"/>
        </w:rPr>
      </w:pPr>
      <w:r w:rsidRPr="00B547A2">
        <w:rPr>
          <w:rFonts w:ascii="Times New Roman" w:eastAsia="宋体" w:hAnsi="Times New Roman" w:cs="Times New Roman"/>
          <w:noProof/>
          <w:sz w:val="24"/>
          <w:szCs w:val="24"/>
        </w:rPr>
        <w:drawing>
          <wp:inline distT="0" distB="0" distL="0" distR="0" wp14:anchorId="517DB87D" wp14:editId="5F1B665B">
            <wp:extent cx="6227866" cy="2047875"/>
            <wp:effectExtent l="0" t="0" r="0" b="0"/>
            <wp:docPr id="55" name="图片 0" descr="关系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关系图.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6766" cy="2060666"/>
                    </a:xfrm>
                    <a:prstGeom prst="rect">
                      <a:avLst/>
                    </a:prstGeom>
                  </pic:spPr>
                </pic:pic>
              </a:graphicData>
            </a:graphic>
          </wp:inline>
        </w:drawing>
      </w:r>
    </w:p>
    <w:p w:rsidR="00C513D9" w:rsidRDefault="00C513D9" w:rsidP="00462EB5">
      <w:pPr>
        <w:spacing w:line="360" w:lineRule="auto"/>
        <w:rPr>
          <w:rStyle w:val="2Char"/>
          <w:rFonts w:ascii="Times New Roman" w:eastAsia="仿宋" w:hAnsi="Times New Roman"/>
          <w:sz w:val="28"/>
          <w:szCs w:val="28"/>
        </w:rPr>
        <w:sectPr w:rsidR="00C513D9" w:rsidSect="00C513D9">
          <w:footerReference w:type="default" r:id="rId10"/>
          <w:pgSz w:w="11906" w:h="16838"/>
          <w:pgMar w:top="1418" w:right="1418" w:bottom="1418" w:left="1418" w:header="851" w:footer="1134" w:gutter="0"/>
          <w:cols w:space="425"/>
          <w:docGrid w:type="lines" w:linePitch="312"/>
        </w:sectPr>
      </w:pPr>
      <w:bookmarkStart w:id="41" w:name="_Toc486322401"/>
      <w:bookmarkStart w:id="42" w:name="_Toc486323253"/>
    </w:p>
    <w:p w:rsidR="00462EB5" w:rsidRPr="00B547A2" w:rsidRDefault="00462EB5" w:rsidP="00462EB5">
      <w:pPr>
        <w:spacing w:line="360" w:lineRule="auto"/>
        <w:rPr>
          <w:rStyle w:val="2Char"/>
          <w:rFonts w:ascii="Times New Roman" w:eastAsia="仿宋" w:hAnsi="Times New Roman"/>
          <w:sz w:val="28"/>
          <w:szCs w:val="28"/>
        </w:rPr>
      </w:pPr>
      <w:bookmarkStart w:id="43" w:name="_Toc488846293"/>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41"/>
      <w:bookmarkEnd w:id="42"/>
      <w:bookmarkEnd w:id="43"/>
    </w:p>
    <w:p w:rsidR="00462EB5" w:rsidRPr="00B547A2" w:rsidRDefault="00462EB5" w:rsidP="00462EB5">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39" w:type="dxa"/>
        <w:jc w:val="center"/>
        <w:tblLayout w:type="fixed"/>
        <w:tblLook w:val="04A0" w:firstRow="1" w:lastRow="0" w:firstColumn="1" w:lastColumn="0" w:noHBand="0" w:noVBand="1"/>
      </w:tblPr>
      <w:tblGrid>
        <w:gridCol w:w="401"/>
        <w:gridCol w:w="412"/>
        <w:gridCol w:w="1067"/>
        <w:gridCol w:w="1622"/>
        <w:gridCol w:w="631"/>
        <w:gridCol w:w="658"/>
        <w:gridCol w:w="658"/>
        <w:gridCol w:w="658"/>
        <w:gridCol w:w="658"/>
        <w:gridCol w:w="533"/>
        <w:gridCol w:w="599"/>
        <w:gridCol w:w="708"/>
        <w:gridCol w:w="1034"/>
      </w:tblGrid>
      <w:tr w:rsidR="00462EB5" w:rsidRPr="00B547A2" w:rsidTr="00462EB5">
        <w:trPr>
          <w:trHeight w:val="481"/>
          <w:tblHeader/>
          <w:jc w:val="center"/>
        </w:trPr>
        <w:tc>
          <w:tcPr>
            <w:tcW w:w="401"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12"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编号</w:t>
            </w:r>
          </w:p>
        </w:tc>
        <w:tc>
          <w:tcPr>
            <w:tcW w:w="1622"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开课学期</w:t>
            </w:r>
          </w:p>
        </w:tc>
        <w:tc>
          <w:tcPr>
            <w:tcW w:w="70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先修</w:t>
            </w:r>
          </w:p>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tc>
      </w:tr>
      <w:tr w:rsidR="00462EB5" w:rsidRPr="00B547A2" w:rsidTr="00462EB5">
        <w:trPr>
          <w:trHeight w:val="481"/>
          <w:tblHeader/>
          <w:jc w:val="center"/>
        </w:trPr>
        <w:tc>
          <w:tcPr>
            <w:tcW w:w="401"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412"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67"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622"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31"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58"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理论</w:t>
            </w:r>
          </w:p>
        </w:tc>
        <w:tc>
          <w:tcPr>
            <w:tcW w:w="658"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实验</w:t>
            </w:r>
          </w:p>
        </w:tc>
        <w:tc>
          <w:tcPr>
            <w:tcW w:w="658"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上机</w:t>
            </w:r>
          </w:p>
        </w:tc>
        <w:tc>
          <w:tcPr>
            <w:tcW w:w="658"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59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70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34"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BAS1001</w:t>
            </w:r>
          </w:p>
        </w:tc>
        <w:tc>
          <w:tcPr>
            <w:tcW w:w="1622" w:type="dxa"/>
            <w:vAlign w:val="center"/>
          </w:tcPr>
          <w:p w:rsidR="00462EB5" w:rsidRPr="00B547A2" w:rsidRDefault="00244386" w:rsidP="00462EB5">
            <w:pPr>
              <w:jc w:val="center"/>
              <w:rPr>
                <w:rFonts w:ascii="Times New Roman" w:hAnsi="Times New Roman" w:cs="宋体"/>
                <w:color w:val="000000"/>
                <w:sz w:val="18"/>
                <w:szCs w:val="18"/>
              </w:rPr>
            </w:pPr>
            <w:r>
              <w:rPr>
                <w:rFonts w:ascii="Times New Roman" w:hAnsi="Times New Roman" w:hint="eastAsia"/>
                <w:color w:val="000000"/>
                <w:sz w:val="18"/>
                <w:szCs w:val="18"/>
              </w:rPr>
              <w:t>大学生心理健康教育</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BAS1003</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军事理论</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IAP1001</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思想道德修养与法律基础</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IAP1002</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中国近现代史纲要</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马克思主义基本原理概论</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Style w:val="font11"/>
                <w:rFonts w:ascii="Times New Roman" w:hAnsi="Times New Roman"/>
              </w:rPr>
              <w:t>毛泽东思想和中国特色社会主义理论体系概论（</w:t>
            </w:r>
            <w:r w:rsidRPr="00B547A2">
              <w:rPr>
                <w:rStyle w:val="font21"/>
              </w:rPr>
              <w:t>1</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Style w:val="font11"/>
                <w:rFonts w:ascii="Times New Roman" w:hAnsi="Times New Roman"/>
              </w:rPr>
              <w:t>毛泽东思想和中国特色社会主义理论体系概论（</w:t>
            </w:r>
            <w:r w:rsidRPr="00B547A2">
              <w:rPr>
                <w:rStyle w:val="font21"/>
              </w:rPr>
              <w:t>2</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IAP1004</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IAP1007</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形势政策（</w:t>
            </w:r>
            <w:r w:rsidRPr="00B547A2">
              <w:rPr>
                <w:rStyle w:val="font21"/>
              </w:rPr>
              <w:t>2</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IAP1006</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形势政策（</w:t>
            </w:r>
            <w:r w:rsidRPr="00B547A2">
              <w:rPr>
                <w:rStyle w:val="font21"/>
              </w:rPr>
              <w:t>3</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IAP1007</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形势政策（</w:t>
            </w:r>
            <w:r w:rsidRPr="00B547A2">
              <w:rPr>
                <w:rStyle w:val="font21"/>
              </w:rPr>
              <w:t>4</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IAP1008</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PHE1001</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13</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体育（</w:t>
            </w:r>
            <w:r w:rsidRPr="00B547A2">
              <w:rPr>
                <w:rStyle w:val="font21"/>
              </w:rPr>
              <w:t>2</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PHE1001</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14</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体育（</w:t>
            </w:r>
            <w:r w:rsidRPr="00B547A2">
              <w:rPr>
                <w:rStyle w:val="font21"/>
              </w:rPr>
              <w:t>3</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PHE1002</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15</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体育（</w:t>
            </w:r>
            <w:r w:rsidRPr="00B547A2">
              <w:rPr>
                <w:rStyle w:val="font21"/>
              </w:rPr>
              <w:t>4</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PHE1003</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w:t>
            </w: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17</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CQD1003</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交流与写作</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18</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CQD1005</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大学生就业指导</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70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w:t>
            </w: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19</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CQD1006</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创新与创意能力</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w:t>
            </w: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CSE1001</w:t>
            </w:r>
          </w:p>
        </w:tc>
        <w:tc>
          <w:tcPr>
            <w:tcW w:w="1622" w:type="dxa"/>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计算机应用基础</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color w:val="000000"/>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3101"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596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194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370</w:t>
            </w: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专业基础课</w:t>
            </w: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ENG2001</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英语专业概论与实践</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ENG2002</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ENG2003</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ENG2002</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ENG2004</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ENG2003</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ENG2005</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ENG2004</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ENG2006</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ENG2007</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ENG2006</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ENG2008</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ENG2007</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ENG2009</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ENG2008</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ENG2010</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ENG2011</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ENG2010</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ENG2012</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ENG2011</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13</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ENG2013</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ENG2012</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14</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ENG2014</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15</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ENG2015</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ENG2014</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ENG2016</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ENG2015</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17</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ENG2017</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ENG2016</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18</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ENG2018</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英语写作</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19</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ENG2019</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英语语法</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ENG2020</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英语语音</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21</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ENG2021</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英语国家概况</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22</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ENG2022</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汉语应用文写作</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3101"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r w:rsidRPr="00B547A2">
              <w:rPr>
                <w:rFonts w:ascii="Times New Roman" w:hAnsi="Times New Roman" w:hint="eastAsia"/>
                <w:sz w:val="18"/>
                <w:szCs w:val="18"/>
              </w:rPr>
              <w:t>60</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672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51</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lastRenderedPageBreak/>
              <w:t>专业课</w:t>
            </w: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01</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高级英语（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02</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高级英语（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3001</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03</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英美文学（</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 xml:space="preserve">2-2 </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04</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英美文学（</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 xml:space="preserve">3-1 </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3003</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05</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翻译理论与实践</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06</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英语语言学</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07</w:t>
            </w:r>
          </w:p>
        </w:tc>
        <w:tc>
          <w:tcPr>
            <w:tcW w:w="162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二外（日</w:t>
            </w:r>
            <w:r w:rsidRPr="00B547A2">
              <w:rPr>
                <w:rFonts w:ascii="Times New Roman" w:hAnsi="Times New Roman"/>
                <w:sz w:val="18"/>
                <w:szCs w:val="18"/>
              </w:rPr>
              <w:t>/</w:t>
            </w:r>
            <w:r w:rsidRPr="00B547A2">
              <w:rPr>
                <w:rFonts w:ascii="Times New Roman" w:hAnsi="Times New Roman"/>
                <w:sz w:val="18"/>
                <w:szCs w:val="18"/>
              </w:rPr>
              <w:t>法）（</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08</w:t>
            </w:r>
          </w:p>
        </w:tc>
        <w:tc>
          <w:tcPr>
            <w:tcW w:w="162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二外（日</w:t>
            </w:r>
            <w:r w:rsidRPr="00B547A2">
              <w:rPr>
                <w:rFonts w:ascii="Times New Roman" w:hAnsi="Times New Roman"/>
                <w:sz w:val="18"/>
                <w:szCs w:val="18"/>
              </w:rPr>
              <w:t>/</w:t>
            </w:r>
            <w:r w:rsidRPr="00B547A2">
              <w:rPr>
                <w:rFonts w:ascii="Times New Roman" w:hAnsi="Times New Roman"/>
                <w:sz w:val="18"/>
                <w:szCs w:val="18"/>
              </w:rPr>
              <w:t>法）（</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3007</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09</w:t>
            </w:r>
          </w:p>
        </w:tc>
        <w:tc>
          <w:tcPr>
            <w:tcW w:w="162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商务英语翻译（</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10</w:t>
            </w:r>
          </w:p>
        </w:tc>
        <w:tc>
          <w:tcPr>
            <w:tcW w:w="162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商务英语翻译（</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3009</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w:t>
            </w:r>
            <w:r w:rsidRPr="00B547A2">
              <w:rPr>
                <w:rFonts w:ascii="Times New Roman" w:hAnsi="Times New Roman"/>
                <w:color w:val="000000"/>
                <w:sz w:val="18"/>
                <w:szCs w:val="18"/>
              </w:rPr>
              <w:t>0</w:t>
            </w:r>
            <w:r w:rsidRPr="00B547A2">
              <w:rPr>
                <w:rFonts w:ascii="Times New Roman" w:hAnsi="Times New Roman" w:hint="eastAsia"/>
                <w:color w:val="000000"/>
                <w:sz w:val="18"/>
                <w:szCs w:val="18"/>
              </w:rPr>
              <w:t>11</w:t>
            </w:r>
          </w:p>
        </w:tc>
        <w:tc>
          <w:tcPr>
            <w:tcW w:w="1622"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口译（</w:t>
            </w:r>
            <w:r w:rsidRPr="00B547A2">
              <w:rPr>
                <w:rFonts w:ascii="Times New Roman" w:hAnsi="Times New Roman"/>
                <w:color w:val="000000"/>
                <w:sz w:val="18"/>
                <w:szCs w:val="18"/>
              </w:rPr>
              <w:t>1</w:t>
            </w:r>
            <w:r w:rsidRPr="00B547A2">
              <w:rPr>
                <w:rFonts w:ascii="Times New Roman" w:hAnsi="Times New Roman"/>
                <w:color w:val="000000"/>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 xml:space="preserve">2-2 </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w:t>
            </w:r>
            <w:r w:rsidRPr="00B547A2">
              <w:rPr>
                <w:rFonts w:ascii="Times New Roman" w:hAnsi="Times New Roman"/>
                <w:color w:val="000000"/>
                <w:sz w:val="18"/>
                <w:szCs w:val="18"/>
              </w:rPr>
              <w:t>0</w:t>
            </w:r>
            <w:r w:rsidRPr="00B547A2">
              <w:rPr>
                <w:rFonts w:ascii="Times New Roman" w:hAnsi="Times New Roman" w:hint="eastAsia"/>
                <w:color w:val="000000"/>
                <w:sz w:val="18"/>
                <w:szCs w:val="18"/>
              </w:rPr>
              <w:t>12</w:t>
            </w:r>
          </w:p>
        </w:tc>
        <w:tc>
          <w:tcPr>
            <w:tcW w:w="1622"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口译（</w:t>
            </w:r>
            <w:r w:rsidRPr="00B547A2">
              <w:rPr>
                <w:rFonts w:ascii="Times New Roman" w:hAnsi="Times New Roman"/>
                <w:color w:val="000000"/>
                <w:sz w:val="18"/>
                <w:szCs w:val="18"/>
              </w:rPr>
              <w:t>2</w:t>
            </w:r>
            <w:r w:rsidRPr="00B547A2">
              <w:rPr>
                <w:rFonts w:ascii="Times New Roman" w:hAnsi="Times New Roman"/>
                <w:color w:val="000000"/>
                <w:sz w:val="18"/>
                <w:szCs w:val="18"/>
              </w:rPr>
              <w:t>）</w:t>
            </w:r>
            <w:r w:rsidRPr="00B547A2">
              <w:rPr>
                <w:rFonts w:ascii="Times New Roman" w:hAnsi="Times New Roman"/>
                <w:color w:val="000000"/>
                <w:sz w:val="18"/>
                <w:szCs w:val="18"/>
              </w:rPr>
              <w:t>*</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1.5</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 xml:space="preserve">3-1 </w:t>
            </w:r>
          </w:p>
        </w:tc>
        <w:tc>
          <w:tcPr>
            <w:tcW w:w="70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CW</w:t>
            </w:r>
          </w:p>
        </w:tc>
        <w:tc>
          <w:tcPr>
            <w:tcW w:w="103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3011</w:t>
            </w: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3101"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480</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384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27</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专业方向</w:t>
            </w:r>
            <w:r w:rsidRPr="00B547A2">
              <w:rPr>
                <w:rFonts w:ascii="Times New Roman" w:hAnsi="Times New Roman"/>
                <w:szCs w:val="21"/>
              </w:rPr>
              <w:t>课</w:t>
            </w:r>
            <w:r w:rsidRPr="00B547A2">
              <w:rPr>
                <w:rFonts w:ascii="Times New Roman" w:hAnsi="Times New Roman" w:hint="eastAsia"/>
                <w:szCs w:val="21"/>
              </w:rPr>
              <w:t>|</w:t>
            </w:r>
          </w:p>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21"/>
              </w:rPr>
              <w:t>外贸商务</w:t>
            </w: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3013</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商务英语函电</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3014</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商务英语单证</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3015</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国际结算</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ENG3016</w:t>
            </w:r>
          </w:p>
        </w:tc>
        <w:tc>
          <w:tcPr>
            <w:tcW w:w="1622"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hint="eastAsia"/>
                <w:sz w:val="18"/>
                <w:szCs w:val="18"/>
              </w:rPr>
              <w:t>商务谈判</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3017</w:t>
            </w:r>
          </w:p>
        </w:tc>
        <w:tc>
          <w:tcPr>
            <w:tcW w:w="1622" w:type="dxa"/>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旅游英语</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3018</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跨文化交际</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3101" w:type="dxa"/>
            <w:gridSpan w:val="3"/>
            <w:vAlign w:val="center"/>
          </w:tcPr>
          <w:p w:rsidR="00462EB5" w:rsidRPr="00B547A2" w:rsidRDefault="00462EB5" w:rsidP="00462EB5">
            <w:pPr>
              <w:jc w:val="center"/>
              <w:rPr>
                <w:rFonts w:ascii="Times New Roman" w:hAnsi="Times New Roman"/>
                <w:szCs w:val="18"/>
              </w:rPr>
            </w:pPr>
            <w:r w:rsidRPr="00B547A2">
              <w:rPr>
                <w:rFonts w:ascii="Times New Roman" w:hAnsi="Times New Roman" w:hint="eastAsia"/>
                <w:szCs w:val="18"/>
              </w:rPr>
              <w:t>合计</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192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192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专业方向</w:t>
            </w:r>
            <w:r w:rsidRPr="00B547A2">
              <w:rPr>
                <w:rFonts w:ascii="Times New Roman" w:hAnsi="Times New Roman"/>
                <w:szCs w:val="21"/>
              </w:rPr>
              <w:t>课</w:t>
            </w:r>
            <w:r w:rsidRPr="00B547A2">
              <w:rPr>
                <w:rFonts w:ascii="Times New Roman" w:hAnsi="Times New Roman" w:hint="eastAsia"/>
                <w:szCs w:val="21"/>
              </w:rPr>
              <w:t>|</w:t>
            </w:r>
          </w:p>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21"/>
              </w:rPr>
              <w:lastRenderedPageBreak/>
              <w:t>教育培训</w:t>
            </w: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w:t>
            </w:r>
            <w:r w:rsidRPr="00B547A2">
              <w:rPr>
                <w:rFonts w:ascii="Times New Roman" w:hAnsi="Times New Roman"/>
                <w:color w:val="000000"/>
                <w:sz w:val="18"/>
                <w:szCs w:val="18"/>
              </w:rPr>
              <w:t>0</w:t>
            </w:r>
            <w:r w:rsidRPr="00B547A2">
              <w:rPr>
                <w:rFonts w:ascii="Times New Roman" w:hAnsi="Times New Roman" w:hint="eastAsia"/>
                <w:color w:val="000000"/>
                <w:sz w:val="18"/>
                <w:szCs w:val="18"/>
              </w:rPr>
              <w:t>18</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跨文化交际</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3019</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教育教学法规</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3020</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教育学</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3021</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心理学</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3022</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英语修辞与写作</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53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599"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412"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3023</w:t>
            </w:r>
          </w:p>
        </w:tc>
        <w:tc>
          <w:tcPr>
            <w:tcW w:w="1622" w:type="dxa"/>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英语教学法</w:t>
            </w:r>
          </w:p>
        </w:tc>
        <w:tc>
          <w:tcPr>
            <w:tcW w:w="631"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FF0000"/>
                <w:sz w:val="18"/>
                <w:szCs w:val="18"/>
              </w:rPr>
            </w:pPr>
          </w:p>
        </w:tc>
        <w:tc>
          <w:tcPr>
            <w:tcW w:w="658"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w:t>
            </w: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01" w:type="dxa"/>
            <w:vMerge/>
            <w:vAlign w:val="center"/>
          </w:tcPr>
          <w:p w:rsidR="00462EB5" w:rsidRPr="00B547A2" w:rsidRDefault="00462EB5" w:rsidP="00462EB5">
            <w:pPr>
              <w:jc w:val="center"/>
              <w:rPr>
                <w:rFonts w:ascii="Times New Roman" w:hAnsi="Times New Roman"/>
                <w:sz w:val="18"/>
                <w:szCs w:val="18"/>
              </w:rPr>
            </w:pPr>
          </w:p>
        </w:tc>
        <w:tc>
          <w:tcPr>
            <w:tcW w:w="3101"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192</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192</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3502" w:type="dxa"/>
            <w:gridSpan w:val="4"/>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专业任选课</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3502" w:type="dxa"/>
            <w:gridSpan w:val="4"/>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3502" w:type="dxa"/>
            <w:gridSpan w:val="4"/>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30</w:t>
            </w:r>
          </w:p>
        </w:tc>
        <w:tc>
          <w:tcPr>
            <w:tcW w:w="599" w:type="dxa"/>
            <w:vAlign w:val="center"/>
          </w:tcPr>
          <w:p w:rsidR="00462EB5" w:rsidRPr="00B547A2" w:rsidRDefault="00462EB5" w:rsidP="00462EB5">
            <w:pPr>
              <w:jc w:val="center"/>
              <w:rPr>
                <w:rFonts w:ascii="Times New Roman" w:hAnsi="Times New Roman"/>
                <w:sz w:val="18"/>
                <w:szCs w:val="18"/>
              </w:rPr>
            </w:pPr>
          </w:p>
        </w:tc>
        <w:tc>
          <w:tcPr>
            <w:tcW w:w="708"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240"/>
          <w:jc w:val="center"/>
        </w:trPr>
        <w:tc>
          <w:tcPr>
            <w:tcW w:w="3502" w:type="dxa"/>
            <w:gridSpan w:val="4"/>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2484</w:t>
            </w:r>
          </w:p>
        </w:tc>
        <w:tc>
          <w:tcPr>
            <w:tcW w:w="658"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1698</w:t>
            </w:r>
          </w:p>
        </w:tc>
        <w:tc>
          <w:tcPr>
            <w:tcW w:w="658"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360</w:t>
            </w:r>
          </w:p>
        </w:tc>
        <w:tc>
          <w:tcPr>
            <w:tcW w:w="658"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24</w:t>
            </w: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402</w:t>
            </w:r>
          </w:p>
        </w:tc>
        <w:tc>
          <w:tcPr>
            <w:tcW w:w="533"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166</w:t>
            </w:r>
          </w:p>
        </w:tc>
        <w:tc>
          <w:tcPr>
            <w:tcW w:w="599" w:type="dxa"/>
            <w:vMerge w:val="restart"/>
            <w:vAlign w:val="center"/>
          </w:tcPr>
          <w:p w:rsidR="00462EB5" w:rsidRPr="00B547A2" w:rsidRDefault="00462EB5" w:rsidP="00462EB5">
            <w:pPr>
              <w:jc w:val="center"/>
              <w:rPr>
                <w:rFonts w:ascii="Times New Roman" w:hAnsi="Times New Roman"/>
                <w:sz w:val="18"/>
                <w:szCs w:val="18"/>
              </w:rPr>
            </w:pPr>
          </w:p>
        </w:tc>
        <w:tc>
          <w:tcPr>
            <w:tcW w:w="708" w:type="dxa"/>
            <w:vMerge w:val="restart"/>
            <w:vAlign w:val="center"/>
          </w:tcPr>
          <w:p w:rsidR="00462EB5" w:rsidRPr="00B547A2" w:rsidRDefault="00462EB5" w:rsidP="00462EB5">
            <w:pPr>
              <w:jc w:val="center"/>
              <w:rPr>
                <w:rFonts w:ascii="Times New Roman" w:hAnsi="Times New Roman"/>
                <w:sz w:val="18"/>
                <w:szCs w:val="18"/>
              </w:rPr>
            </w:pPr>
          </w:p>
        </w:tc>
        <w:tc>
          <w:tcPr>
            <w:tcW w:w="1034" w:type="dxa"/>
            <w:vMerge w:val="restart"/>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240"/>
          <w:jc w:val="center"/>
        </w:trPr>
        <w:tc>
          <w:tcPr>
            <w:tcW w:w="3502" w:type="dxa"/>
            <w:gridSpan w:val="4"/>
            <w:vMerge/>
            <w:vAlign w:val="center"/>
          </w:tcPr>
          <w:p w:rsidR="00462EB5" w:rsidRPr="00B547A2" w:rsidRDefault="00462EB5" w:rsidP="00462EB5">
            <w:pPr>
              <w:jc w:val="center"/>
              <w:rPr>
                <w:rFonts w:ascii="Times New Roman" w:hAnsi="Times New Roman"/>
                <w:szCs w:val="21"/>
              </w:rPr>
            </w:pPr>
          </w:p>
        </w:tc>
        <w:tc>
          <w:tcPr>
            <w:tcW w:w="631"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55</w:t>
            </w:r>
            <w:r w:rsidRPr="00B547A2">
              <w:rPr>
                <w:rFonts w:ascii="Times New Roman" w:hAnsi="Times New Roman" w:hint="eastAsia"/>
                <w:sz w:val="18"/>
                <w:szCs w:val="18"/>
              </w:rPr>
              <w:t>周</w:t>
            </w:r>
          </w:p>
        </w:tc>
        <w:tc>
          <w:tcPr>
            <w:tcW w:w="658" w:type="dxa"/>
            <w:vMerge/>
            <w:vAlign w:val="center"/>
          </w:tcPr>
          <w:p w:rsidR="00462EB5" w:rsidRPr="00B547A2" w:rsidRDefault="00462EB5" w:rsidP="00462EB5">
            <w:pPr>
              <w:jc w:val="center"/>
              <w:rPr>
                <w:rFonts w:ascii="Times New Roman" w:hAnsi="Times New Roman"/>
                <w:sz w:val="18"/>
                <w:szCs w:val="18"/>
              </w:rPr>
            </w:pPr>
          </w:p>
        </w:tc>
        <w:tc>
          <w:tcPr>
            <w:tcW w:w="658" w:type="dxa"/>
            <w:vMerge/>
            <w:vAlign w:val="center"/>
          </w:tcPr>
          <w:p w:rsidR="00462EB5" w:rsidRPr="00B547A2" w:rsidRDefault="00462EB5" w:rsidP="00462EB5">
            <w:pPr>
              <w:jc w:val="center"/>
              <w:rPr>
                <w:rFonts w:ascii="Times New Roman" w:hAnsi="Times New Roman"/>
                <w:sz w:val="18"/>
                <w:szCs w:val="18"/>
              </w:rPr>
            </w:pPr>
          </w:p>
        </w:tc>
        <w:tc>
          <w:tcPr>
            <w:tcW w:w="658" w:type="dxa"/>
            <w:vMerge/>
            <w:vAlign w:val="center"/>
          </w:tcPr>
          <w:p w:rsidR="00462EB5" w:rsidRPr="00B547A2" w:rsidRDefault="00462EB5" w:rsidP="00462EB5">
            <w:pPr>
              <w:jc w:val="center"/>
              <w:rPr>
                <w:rFonts w:ascii="Times New Roman" w:hAnsi="Times New Roman"/>
                <w:sz w:val="18"/>
                <w:szCs w:val="18"/>
              </w:rPr>
            </w:pPr>
          </w:p>
        </w:tc>
        <w:tc>
          <w:tcPr>
            <w:tcW w:w="6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55</w:t>
            </w:r>
            <w:r w:rsidRPr="00B547A2">
              <w:rPr>
                <w:rFonts w:ascii="Times New Roman" w:hAnsi="Times New Roman" w:hint="eastAsia"/>
                <w:sz w:val="18"/>
                <w:szCs w:val="18"/>
              </w:rPr>
              <w:t>周</w:t>
            </w:r>
          </w:p>
        </w:tc>
        <w:tc>
          <w:tcPr>
            <w:tcW w:w="533" w:type="dxa"/>
            <w:vMerge/>
            <w:vAlign w:val="center"/>
          </w:tcPr>
          <w:p w:rsidR="00462EB5" w:rsidRPr="00B547A2" w:rsidRDefault="00462EB5" w:rsidP="00462EB5">
            <w:pPr>
              <w:jc w:val="center"/>
              <w:rPr>
                <w:rFonts w:ascii="Times New Roman" w:hAnsi="Times New Roman"/>
                <w:sz w:val="18"/>
                <w:szCs w:val="18"/>
              </w:rPr>
            </w:pPr>
          </w:p>
        </w:tc>
        <w:tc>
          <w:tcPr>
            <w:tcW w:w="599" w:type="dxa"/>
            <w:vMerge/>
            <w:vAlign w:val="center"/>
          </w:tcPr>
          <w:p w:rsidR="00462EB5" w:rsidRPr="00B547A2" w:rsidRDefault="00462EB5" w:rsidP="00462EB5">
            <w:pPr>
              <w:jc w:val="center"/>
              <w:rPr>
                <w:rFonts w:ascii="Times New Roman" w:hAnsi="Times New Roman"/>
                <w:sz w:val="18"/>
                <w:szCs w:val="18"/>
              </w:rPr>
            </w:pPr>
          </w:p>
        </w:tc>
        <w:tc>
          <w:tcPr>
            <w:tcW w:w="708" w:type="dxa"/>
            <w:vMerge/>
            <w:vAlign w:val="center"/>
          </w:tcPr>
          <w:p w:rsidR="00462EB5" w:rsidRPr="00B547A2" w:rsidRDefault="00462EB5" w:rsidP="00462EB5">
            <w:pPr>
              <w:jc w:val="center"/>
              <w:rPr>
                <w:rFonts w:ascii="Times New Roman" w:hAnsi="Times New Roman"/>
                <w:sz w:val="18"/>
                <w:szCs w:val="18"/>
              </w:rPr>
            </w:pPr>
          </w:p>
        </w:tc>
        <w:tc>
          <w:tcPr>
            <w:tcW w:w="1034" w:type="dxa"/>
            <w:vMerge/>
            <w:vAlign w:val="center"/>
          </w:tcPr>
          <w:p w:rsidR="00462EB5" w:rsidRPr="00B547A2" w:rsidRDefault="00462EB5" w:rsidP="00462EB5">
            <w:pPr>
              <w:jc w:val="center"/>
              <w:rPr>
                <w:rFonts w:ascii="Times New Roman" w:hAnsi="Times New Roman"/>
                <w:sz w:val="18"/>
                <w:szCs w:val="18"/>
              </w:rPr>
            </w:pPr>
          </w:p>
        </w:tc>
      </w:tr>
    </w:tbl>
    <w:p w:rsidR="008D0A8C" w:rsidRDefault="008D0A8C" w:rsidP="00462EB5">
      <w:pPr>
        <w:spacing w:line="360" w:lineRule="auto"/>
        <w:rPr>
          <w:rFonts w:ascii="Times New Roman" w:eastAsia="宋体" w:hAnsi="Times New Roman" w:cs="Times New Roman"/>
          <w:sz w:val="24"/>
        </w:rPr>
      </w:pPr>
    </w:p>
    <w:p w:rsidR="00462EB5" w:rsidRPr="00B547A2" w:rsidRDefault="00462EB5" w:rsidP="00462EB5">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612"/>
        <w:gridCol w:w="3949"/>
        <w:gridCol w:w="1054"/>
        <w:gridCol w:w="859"/>
        <w:gridCol w:w="1250"/>
      </w:tblGrid>
      <w:tr w:rsidR="00462EB5" w:rsidRPr="00B547A2" w:rsidTr="00462EB5">
        <w:trPr>
          <w:trHeight w:val="452"/>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612"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BAS1002</w:t>
            </w:r>
          </w:p>
        </w:tc>
        <w:tc>
          <w:tcPr>
            <w:tcW w:w="3949" w:type="dxa"/>
            <w:shd w:val="clear" w:color="auto" w:fill="auto"/>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入学教育</w:t>
            </w:r>
          </w:p>
        </w:tc>
        <w:tc>
          <w:tcPr>
            <w:tcW w:w="1054" w:type="dxa"/>
            <w:shd w:val="clear" w:color="auto" w:fill="auto"/>
            <w:vAlign w:val="center"/>
          </w:tcPr>
          <w:p w:rsidR="00462EB5" w:rsidRPr="00B547A2" w:rsidRDefault="00462EB5" w:rsidP="00462EB5">
            <w:pPr>
              <w:jc w:val="center"/>
              <w:rPr>
                <w:rStyle w:val="font21"/>
              </w:rPr>
            </w:pPr>
            <w:r w:rsidRPr="00B547A2">
              <w:rPr>
                <w:rStyle w:val="font21"/>
                <w:rFonts w:hint="eastAsia"/>
              </w:rPr>
              <w:t>1</w:t>
            </w:r>
            <w:r w:rsidRPr="00B547A2">
              <w:rPr>
                <w:rStyle w:val="font21"/>
                <w:rFonts w:hint="eastAsia"/>
              </w:rPr>
              <w:t>周</w:t>
            </w:r>
          </w:p>
        </w:tc>
        <w:tc>
          <w:tcPr>
            <w:tcW w:w="859" w:type="dxa"/>
            <w:shd w:val="clear" w:color="auto" w:fill="auto"/>
            <w:vAlign w:val="center"/>
          </w:tcPr>
          <w:p w:rsidR="00462EB5" w:rsidRPr="00B547A2" w:rsidRDefault="00462EB5" w:rsidP="00462EB5">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612"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BAS1004</w:t>
            </w:r>
          </w:p>
        </w:tc>
        <w:tc>
          <w:tcPr>
            <w:tcW w:w="3949" w:type="dxa"/>
            <w:shd w:val="clear" w:color="auto" w:fill="auto"/>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军事训练</w:t>
            </w:r>
          </w:p>
        </w:tc>
        <w:tc>
          <w:tcPr>
            <w:tcW w:w="1054" w:type="dxa"/>
            <w:shd w:val="clear" w:color="auto" w:fill="auto"/>
            <w:vAlign w:val="center"/>
          </w:tcPr>
          <w:p w:rsidR="00462EB5" w:rsidRPr="00B547A2" w:rsidRDefault="00462EB5" w:rsidP="00462EB5">
            <w:pPr>
              <w:jc w:val="center"/>
              <w:rPr>
                <w:rStyle w:val="font21"/>
              </w:rPr>
            </w:pPr>
            <w:r w:rsidRPr="00B547A2">
              <w:rPr>
                <w:rStyle w:val="font21"/>
                <w:rFonts w:hint="eastAsia"/>
              </w:rPr>
              <w:t>2</w:t>
            </w:r>
            <w:r w:rsidRPr="00B547A2">
              <w:rPr>
                <w:rStyle w:val="font21"/>
                <w:rFonts w:hint="eastAsia"/>
              </w:rPr>
              <w:t>周</w:t>
            </w:r>
          </w:p>
        </w:tc>
        <w:tc>
          <w:tcPr>
            <w:tcW w:w="859" w:type="dxa"/>
            <w:shd w:val="clear" w:color="auto" w:fill="auto"/>
            <w:vAlign w:val="center"/>
          </w:tcPr>
          <w:p w:rsidR="00462EB5" w:rsidRPr="00B547A2" w:rsidRDefault="00462EB5" w:rsidP="00462EB5">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1-1</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ENG5001</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英语听说实训</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1-3</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ENG5002</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英语教学实训</w:t>
            </w:r>
            <w:r w:rsidRPr="00B547A2">
              <w:rPr>
                <w:rFonts w:ascii="Times New Roman" w:hAnsi="Times New Roman" w:cs="Times New Roman"/>
                <w:color w:val="000000"/>
                <w:sz w:val="18"/>
                <w:szCs w:val="18"/>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1-3</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ENG5003</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办公自动化实训</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1-3</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ENG5004</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外贸操作实训</w:t>
            </w:r>
            <w:r w:rsidRPr="00B547A2">
              <w:rPr>
                <w:rFonts w:ascii="Times New Roman" w:hAnsi="Times New Roman" w:cs="Times New Roman"/>
                <w:color w:val="000000"/>
                <w:sz w:val="18"/>
                <w:szCs w:val="18"/>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2-3</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ENG5005</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英语翻译实训</w:t>
            </w:r>
            <w:r w:rsidRPr="00B547A2">
              <w:rPr>
                <w:rFonts w:ascii="Times New Roman" w:hAnsi="Times New Roman" w:cs="Times New Roman"/>
                <w:color w:val="000000"/>
                <w:sz w:val="18"/>
                <w:szCs w:val="18"/>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2-3</w:t>
            </w:r>
          </w:p>
        </w:tc>
      </w:tr>
      <w:tr w:rsidR="00462EB5" w:rsidRPr="00B547A2" w:rsidTr="00462EB5">
        <w:trPr>
          <w:trHeight w:val="467"/>
          <w:jc w:val="center"/>
        </w:trPr>
        <w:tc>
          <w:tcPr>
            <w:tcW w:w="915"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ENG5006</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英语导游实训</w:t>
            </w:r>
            <w:r w:rsidRPr="00B547A2">
              <w:rPr>
                <w:rFonts w:ascii="Times New Roman" w:hAnsi="Times New Roman" w:cs="Times New Roman"/>
                <w:color w:val="000000"/>
                <w:sz w:val="18"/>
                <w:szCs w:val="18"/>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2-3</w:t>
            </w:r>
          </w:p>
        </w:tc>
      </w:tr>
      <w:tr w:rsidR="00462EB5" w:rsidRPr="00B547A2" w:rsidTr="00462EB5">
        <w:trPr>
          <w:trHeight w:val="467"/>
          <w:jc w:val="center"/>
        </w:trPr>
        <w:tc>
          <w:tcPr>
            <w:tcW w:w="915" w:type="dxa"/>
            <w:shd w:val="clear" w:color="auto" w:fill="auto"/>
            <w:vAlign w:val="center"/>
          </w:tcPr>
          <w:p w:rsidR="00462EB5" w:rsidRPr="00B547A2" w:rsidRDefault="00876FDE" w:rsidP="00462EB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9</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ENG5007</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Style w:val="font11"/>
                <w:rFonts w:ascii="Times New Roman" w:hAnsi="Times New Roman"/>
              </w:rPr>
              <w:t>市场调研（</w:t>
            </w:r>
            <w:r w:rsidRPr="00B547A2">
              <w:rPr>
                <w:rStyle w:val="font21"/>
              </w:rPr>
              <w:t>1</w:t>
            </w:r>
            <w:r w:rsidRPr="00B547A2">
              <w:rPr>
                <w:rStyle w:val="font11"/>
                <w:rFonts w:ascii="Times New Roman" w:hAnsi="Times New Roman"/>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1-3</w:t>
            </w:r>
          </w:p>
        </w:tc>
      </w:tr>
      <w:tr w:rsidR="00462EB5" w:rsidRPr="00B547A2" w:rsidTr="00462EB5">
        <w:trPr>
          <w:trHeight w:val="465"/>
          <w:jc w:val="center"/>
        </w:trPr>
        <w:tc>
          <w:tcPr>
            <w:tcW w:w="915" w:type="dxa"/>
            <w:shd w:val="clear" w:color="auto" w:fill="auto"/>
            <w:vAlign w:val="center"/>
          </w:tcPr>
          <w:p w:rsidR="00462EB5" w:rsidRPr="00B547A2" w:rsidRDefault="00876FDE" w:rsidP="00462EB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ENG5008</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Style w:val="font11"/>
                <w:rFonts w:ascii="Times New Roman" w:hAnsi="Times New Roman"/>
              </w:rPr>
              <w:t>市场调研（</w:t>
            </w:r>
            <w:r w:rsidRPr="00B547A2">
              <w:rPr>
                <w:rStyle w:val="font21"/>
              </w:rPr>
              <w:t>2</w:t>
            </w:r>
            <w:r w:rsidRPr="00B547A2">
              <w:rPr>
                <w:rStyle w:val="font11"/>
                <w:rFonts w:ascii="Times New Roman" w:hAnsi="Times New Roman"/>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2-3</w:t>
            </w:r>
          </w:p>
        </w:tc>
      </w:tr>
      <w:tr w:rsidR="00462EB5" w:rsidRPr="00B547A2" w:rsidTr="00462EB5">
        <w:trPr>
          <w:trHeight w:val="467"/>
          <w:jc w:val="center"/>
        </w:trPr>
        <w:tc>
          <w:tcPr>
            <w:tcW w:w="915" w:type="dxa"/>
            <w:shd w:val="clear" w:color="auto" w:fill="auto"/>
            <w:vAlign w:val="center"/>
          </w:tcPr>
          <w:p w:rsidR="00462EB5" w:rsidRPr="00B547A2" w:rsidRDefault="00876FDE" w:rsidP="00462EB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11</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ENG5009</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英语综合实训</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Fonts w:hint="eastAsia"/>
              </w:rPr>
              <w:t>4</w:t>
            </w:r>
            <w:r w:rsidRPr="00B547A2">
              <w:rPr>
                <w:rStyle w:val="font21"/>
                <w:rFonts w:hint="eastAsia"/>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hint="eastAsia"/>
                <w:color w:val="000000"/>
                <w:sz w:val="18"/>
                <w:szCs w:val="18"/>
              </w:rPr>
              <w:t>4</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w:t>
            </w:r>
            <w:r w:rsidRPr="00B547A2">
              <w:rPr>
                <w:rFonts w:ascii="Times New Roman" w:hAnsi="Times New Roman" w:cs="Times New Roman" w:hint="eastAsia"/>
                <w:color w:val="000000"/>
                <w:sz w:val="18"/>
                <w:szCs w:val="18"/>
              </w:rPr>
              <w:t>2</w:t>
            </w:r>
          </w:p>
        </w:tc>
      </w:tr>
      <w:tr w:rsidR="00462EB5" w:rsidRPr="00B547A2" w:rsidTr="00462EB5">
        <w:trPr>
          <w:trHeight w:val="467"/>
          <w:jc w:val="center"/>
        </w:trPr>
        <w:tc>
          <w:tcPr>
            <w:tcW w:w="915" w:type="dxa"/>
            <w:shd w:val="clear" w:color="auto" w:fill="auto"/>
            <w:vAlign w:val="center"/>
          </w:tcPr>
          <w:p w:rsidR="00462EB5" w:rsidRPr="00B547A2" w:rsidRDefault="00876FDE" w:rsidP="00462EB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12</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ENG5997</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Style w:val="font11"/>
                <w:rFonts w:ascii="Times New Roman" w:hAnsi="Times New Roman"/>
              </w:rPr>
              <w:t>集中实习（</w:t>
            </w:r>
            <w:r w:rsidRPr="00B547A2">
              <w:rPr>
                <w:rStyle w:val="font21"/>
              </w:rPr>
              <w:t>1</w:t>
            </w:r>
            <w:r w:rsidRPr="00B547A2">
              <w:rPr>
                <w:rStyle w:val="font11"/>
                <w:rFonts w:ascii="Times New Roman" w:hAnsi="Times New Roman"/>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4</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3-3</w:t>
            </w:r>
          </w:p>
        </w:tc>
      </w:tr>
      <w:tr w:rsidR="00462EB5" w:rsidRPr="00B547A2" w:rsidTr="00462EB5">
        <w:trPr>
          <w:trHeight w:val="467"/>
          <w:jc w:val="center"/>
        </w:trPr>
        <w:tc>
          <w:tcPr>
            <w:tcW w:w="915" w:type="dxa"/>
            <w:shd w:val="clear" w:color="auto" w:fill="auto"/>
            <w:vAlign w:val="center"/>
          </w:tcPr>
          <w:p w:rsidR="00462EB5" w:rsidRPr="00B547A2" w:rsidRDefault="00876FDE" w:rsidP="00462EB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13</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ENG5998</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Style w:val="font11"/>
                <w:rFonts w:ascii="Times New Roman" w:hAnsi="Times New Roman"/>
              </w:rPr>
              <w:t>集中实习（</w:t>
            </w:r>
            <w:r w:rsidRPr="00B547A2">
              <w:rPr>
                <w:rStyle w:val="font21"/>
              </w:rPr>
              <w:t>2</w:t>
            </w:r>
            <w:r w:rsidRPr="00B547A2">
              <w:rPr>
                <w:rStyle w:val="font11"/>
                <w:rFonts w:ascii="Times New Roman" w:hAnsi="Times New Roman"/>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20</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5</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4-1</w:t>
            </w:r>
          </w:p>
        </w:tc>
      </w:tr>
      <w:tr w:rsidR="00462EB5" w:rsidRPr="00B547A2" w:rsidTr="00462EB5">
        <w:trPr>
          <w:trHeight w:val="467"/>
          <w:jc w:val="center"/>
        </w:trPr>
        <w:tc>
          <w:tcPr>
            <w:tcW w:w="915" w:type="dxa"/>
            <w:shd w:val="clear" w:color="auto" w:fill="auto"/>
            <w:vAlign w:val="center"/>
          </w:tcPr>
          <w:p w:rsidR="00462EB5" w:rsidRPr="00B547A2" w:rsidRDefault="00876FDE" w:rsidP="00462EB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14</w:t>
            </w:r>
          </w:p>
        </w:tc>
        <w:tc>
          <w:tcPr>
            <w:tcW w:w="1612"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ENG5999</w:t>
            </w:r>
          </w:p>
        </w:tc>
        <w:tc>
          <w:tcPr>
            <w:tcW w:w="3949" w:type="dxa"/>
            <w:shd w:val="clear" w:color="auto" w:fill="auto"/>
            <w:vAlign w:val="center"/>
          </w:tcPr>
          <w:p w:rsidR="00462EB5" w:rsidRPr="00B547A2" w:rsidRDefault="00462EB5" w:rsidP="00462EB5">
            <w:pPr>
              <w:jc w:val="center"/>
              <w:rPr>
                <w:rFonts w:ascii="Times New Roman" w:eastAsia="宋体" w:hAnsi="Times New Roman" w:cs="宋体"/>
                <w:color w:val="000000"/>
                <w:sz w:val="18"/>
                <w:szCs w:val="18"/>
              </w:rPr>
            </w:pPr>
            <w:r w:rsidRPr="00B547A2">
              <w:rPr>
                <w:rFonts w:ascii="Times New Roman" w:hAnsi="Times New Roman" w:hint="eastAsia"/>
                <w:color w:val="000000"/>
                <w:sz w:val="18"/>
                <w:szCs w:val="18"/>
              </w:rPr>
              <w:t>毕业设计（论文）</w:t>
            </w:r>
            <w:r w:rsidRPr="00B547A2">
              <w:rPr>
                <w:rFonts w:ascii="Times New Roman" w:hAnsi="Times New Roman" w:cs="Times New Roman"/>
                <w:color w:val="000000"/>
                <w:sz w:val="18"/>
                <w:szCs w:val="18"/>
              </w:rPr>
              <w:t>*</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Style w:val="font21"/>
              </w:rPr>
              <w:t>16</w:t>
            </w:r>
            <w:r w:rsidRPr="00B547A2">
              <w:rPr>
                <w:rStyle w:val="font11"/>
                <w:rFonts w:ascii="Times New Roman" w:hAnsi="Times New Roman"/>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hint="eastAsia"/>
                <w:color w:val="000000"/>
                <w:sz w:val="18"/>
                <w:szCs w:val="18"/>
              </w:rPr>
              <w:t>10</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4-2</w:t>
            </w:r>
          </w:p>
        </w:tc>
      </w:tr>
      <w:tr w:rsidR="00462EB5" w:rsidRPr="00B547A2" w:rsidTr="00462EB5">
        <w:trPr>
          <w:trHeight w:val="467"/>
          <w:jc w:val="center"/>
        </w:trPr>
        <w:tc>
          <w:tcPr>
            <w:tcW w:w="6476" w:type="dxa"/>
            <w:gridSpan w:val="3"/>
            <w:shd w:val="clear" w:color="auto" w:fill="auto"/>
            <w:vAlign w:val="center"/>
          </w:tcPr>
          <w:p w:rsidR="00462EB5" w:rsidRPr="00B547A2" w:rsidRDefault="00462EB5" w:rsidP="00462EB5">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55</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30</w:t>
            </w:r>
          </w:p>
        </w:tc>
        <w:tc>
          <w:tcPr>
            <w:tcW w:w="1250"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r>
    </w:tbl>
    <w:p w:rsidR="00462EB5" w:rsidRPr="00B547A2" w:rsidRDefault="00462EB5" w:rsidP="00462EB5">
      <w:pPr>
        <w:widowControl/>
        <w:spacing w:line="360" w:lineRule="auto"/>
        <w:jc w:val="left"/>
        <w:rPr>
          <w:rFonts w:ascii="Times New Roman" w:eastAsia="宋体" w:hAnsi="Times New Roman" w:cs="Times New Roman"/>
          <w:sz w:val="24"/>
          <w:szCs w:val="24"/>
        </w:rPr>
      </w:pPr>
    </w:p>
    <w:p w:rsidR="00462EB5" w:rsidRPr="00B547A2" w:rsidRDefault="00462EB5" w:rsidP="00462EB5">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3"/>
        <w:gridCol w:w="1068"/>
        <w:gridCol w:w="1715"/>
        <w:gridCol w:w="3262"/>
        <w:gridCol w:w="723"/>
        <w:gridCol w:w="1161"/>
      </w:tblGrid>
      <w:tr w:rsidR="00462EB5" w:rsidRPr="00B547A2" w:rsidTr="00462EB5">
        <w:trPr>
          <w:trHeight w:val="452"/>
          <w:jc w:val="center"/>
        </w:trPr>
        <w:tc>
          <w:tcPr>
            <w:tcW w:w="667"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3"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8"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715"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262"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23" w:type="dxa"/>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61" w:type="dxa"/>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462EB5" w:rsidRPr="00B547A2" w:rsidTr="00462EB5">
        <w:trPr>
          <w:trHeight w:val="467"/>
          <w:jc w:val="center"/>
        </w:trPr>
        <w:tc>
          <w:tcPr>
            <w:tcW w:w="667"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715" w:type="dxa"/>
            <w:shd w:val="clear" w:color="auto" w:fill="auto"/>
            <w:vAlign w:val="center"/>
          </w:tcPr>
          <w:p w:rsidR="00462EB5" w:rsidRPr="00B547A2" w:rsidRDefault="00462EB5" w:rsidP="00462EB5">
            <w:pPr>
              <w:jc w:val="center"/>
              <w:rPr>
                <w:rFonts w:ascii="Times New Roman" w:hAnsi="Times New Roman" w:cs="宋体"/>
                <w:color w:val="000000"/>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CQD1005</w:t>
            </w:r>
          </w:p>
        </w:tc>
        <w:tc>
          <w:tcPr>
            <w:tcW w:w="1715" w:type="dxa"/>
            <w:shd w:val="clear" w:color="auto" w:fill="auto"/>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大学生就业指导</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CQD1006</w:t>
            </w:r>
          </w:p>
        </w:tc>
        <w:tc>
          <w:tcPr>
            <w:tcW w:w="1715" w:type="dxa"/>
            <w:shd w:val="clear" w:color="auto" w:fill="auto"/>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创新与创意能力</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CQD1003</w:t>
            </w:r>
          </w:p>
        </w:tc>
        <w:tc>
          <w:tcPr>
            <w:tcW w:w="1715" w:type="dxa"/>
            <w:shd w:val="clear" w:color="auto" w:fill="auto"/>
            <w:vAlign w:val="center"/>
          </w:tcPr>
          <w:p w:rsidR="00462EB5" w:rsidRPr="00B547A2" w:rsidRDefault="00462EB5" w:rsidP="00462EB5">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交流与写作</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提高学生的沟通能力，包括口头交流与书面写作能力。具体内容涉及：职场交流、沟通技巧、写作基础、商业写作</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2018</w:t>
            </w:r>
          </w:p>
        </w:tc>
        <w:tc>
          <w:tcPr>
            <w:tcW w:w="1715" w:type="dxa"/>
            <w:shd w:val="clear" w:color="auto" w:fill="auto"/>
            <w:vAlign w:val="center"/>
          </w:tcPr>
          <w:p w:rsidR="00462EB5" w:rsidRPr="00B547A2" w:rsidRDefault="00462EB5" w:rsidP="00462EB5">
            <w:pPr>
              <w:ind w:firstLineChars="150" w:firstLine="270"/>
              <w:rPr>
                <w:rFonts w:ascii="Times New Roman" w:eastAsia="宋体" w:hAnsi="Times New Roman" w:cs="宋体"/>
                <w:sz w:val="18"/>
                <w:szCs w:val="18"/>
              </w:rPr>
            </w:pPr>
            <w:r w:rsidRPr="00B547A2">
              <w:rPr>
                <w:rFonts w:ascii="Times New Roman" w:eastAsia="宋体" w:hAnsi="Times New Roman" w:cs="宋体" w:hint="eastAsia"/>
                <w:sz w:val="18"/>
                <w:szCs w:val="18"/>
              </w:rPr>
              <w:t>英语写作</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本门课程是专业基础课程，通过训练学生思维能力以及写作基本技能（应用文和段落写作），为高年级阶段方向课程学习奠定基础</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2022</w:t>
            </w:r>
          </w:p>
        </w:tc>
        <w:tc>
          <w:tcPr>
            <w:tcW w:w="1715" w:type="dxa"/>
            <w:shd w:val="clear" w:color="auto" w:fill="auto"/>
            <w:vAlign w:val="center"/>
          </w:tcPr>
          <w:p w:rsidR="00462EB5" w:rsidRPr="00B547A2" w:rsidRDefault="00462EB5" w:rsidP="00462EB5">
            <w:pPr>
              <w:rPr>
                <w:rFonts w:ascii="Times New Roman" w:hAnsi="Times New Roman" w:cs="宋体"/>
                <w:sz w:val="18"/>
                <w:szCs w:val="18"/>
              </w:rPr>
            </w:pPr>
            <w:r w:rsidRPr="00B547A2">
              <w:rPr>
                <w:rFonts w:ascii="Times New Roman" w:hAnsi="Times New Roman" w:hint="eastAsia"/>
                <w:sz w:val="18"/>
                <w:szCs w:val="18"/>
              </w:rPr>
              <w:t>汉语应用文写作</w:t>
            </w:r>
          </w:p>
        </w:tc>
        <w:tc>
          <w:tcPr>
            <w:tcW w:w="3262" w:type="dxa"/>
            <w:shd w:val="clear" w:color="auto" w:fill="auto"/>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cs="宋体" w:hint="eastAsia"/>
                <w:color w:val="000000"/>
                <w:sz w:val="18"/>
                <w:szCs w:val="18"/>
              </w:rPr>
              <w:t>通过学习，使学生系统、熟练地掌握汉语应用文写作的基础理论、基础知识和基本技能，获得较强的应用文写作能力，以适应将来工作的需要，服务于经济建设</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ind w:firstLineChars="50" w:firstLine="90"/>
              <w:rPr>
                <w:rFonts w:ascii="Times New Roman" w:hAnsi="Times New Roman"/>
                <w:color w:val="000000"/>
                <w:sz w:val="18"/>
                <w:szCs w:val="18"/>
              </w:rPr>
            </w:pPr>
            <w:r w:rsidRPr="00B547A2">
              <w:rPr>
                <w:rFonts w:ascii="Times New Roman" w:hAnsi="Times New Roman" w:hint="eastAsia"/>
                <w:color w:val="000000"/>
                <w:sz w:val="18"/>
                <w:szCs w:val="18"/>
              </w:rPr>
              <w:t>ENG3005</w:t>
            </w:r>
          </w:p>
        </w:tc>
        <w:tc>
          <w:tcPr>
            <w:tcW w:w="1715" w:type="dxa"/>
            <w:shd w:val="clear" w:color="auto" w:fill="auto"/>
            <w:vAlign w:val="center"/>
          </w:tcPr>
          <w:p w:rsidR="00462EB5" w:rsidRPr="00B547A2" w:rsidRDefault="00462EB5" w:rsidP="00462EB5">
            <w:pPr>
              <w:rPr>
                <w:rFonts w:ascii="Times New Roman" w:hAnsi="Times New Roman" w:cs="宋体"/>
                <w:color w:val="000000"/>
                <w:sz w:val="18"/>
                <w:szCs w:val="18"/>
              </w:rPr>
            </w:pPr>
            <w:r w:rsidRPr="00B547A2">
              <w:rPr>
                <w:rFonts w:ascii="Times New Roman" w:hAnsi="Times New Roman" w:hint="eastAsia"/>
                <w:color w:val="000000"/>
                <w:sz w:val="18"/>
                <w:szCs w:val="18"/>
              </w:rPr>
              <w:t>翻译理论与实践</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讲解翻译的定义、准则、历史和技巧，及英汉语言的语法和文化背景差异等等内容，以及大量的英汉翻译实例讲评与课外作业，将翻译理论、实践、评析与鉴赏有机结合，以中西翻译理论为指导，以英汉对比研究为依托，使学生掌握汉英翻译的基本理论和方法</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ENG3009</w:t>
            </w:r>
          </w:p>
        </w:tc>
        <w:tc>
          <w:tcPr>
            <w:tcW w:w="1715" w:type="dxa"/>
            <w:shd w:val="clear" w:color="auto" w:fill="auto"/>
            <w:vAlign w:val="center"/>
          </w:tcPr>
          <w:p w:rsidR="00462EB5" w:rsidRPr="00B547A2" w:rsidRDefault="00462EB5" w:rsidP="00462EB5">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商务英语翻译（</w:t>
            </w:r>
            <w:r w:rsidRPr="00B547A2">
              <w:rPr>
                <w:rFonts w:ascii="Times New Roman" w:hAnsi="Times New Roman" w:cs="Times New Roman"/>
                <w:color w:val="000000"/>
                <w:sz w:val="18"/>
                <w:szCs w:val="18"/>
              </w:rPr>
              <w:t>1</w:t>
            </w:r>
            <w:r w:rsidRPr="00B547A2">
              <w:rPr>
                <w:rFonts w:ascii="Times New Roman" w:hAnsi="Times New Roman" w:cs="Times New Roman"/>
                <w:color w:val="000000"/>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通过本课程的学习，使学生掌握国际贸易专业方面的英语表达法，帮助学生在翻译实践中理论联系实际，提高阅读及翻译商务英语文章的能力和运用英语助理国际商务业务的综合能力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ENG3010</w:t>
            </w:r>
          </w:p>
        </w:tc>
        <w:tc>
          <w:tcPr>
            <w:tcW w:w="1715" w:type="dxa"/>
            <w:shd w:val="clear" w:color="auto" w:fill="auto"/>
            <w:vAlign w:val="center"/>
          </w:tcPr>
          <w:p w:rsidR="00462EB5" w:rsidRPr="00B547A2" w:rsidRDefault="00462EB5" w:rsidP="00462EB5">
            <w:pPr>
              <w:jc w:val="center"/>
              <w:rPr>
                <w:rFonts w:ascii="Times New Roman" w:hAnsi="Times New Roman" w:cs="Times New Roman"/>
                <w:color w:val="000000"/>
                <w:sz w:val="18"/>
                <w:szCs w:val="18"/>
              </w:rPr>
            </w:pPr>
            <w:r w:rsidRPr="00B547A2">
              <w:rPr>
                <w:rFonts w:ascii="Times New Roman" w:hAnsi="Times New Roman" w:cs="Times New Roman"/>
                <w:color w:val="000000"/>
                <w:sz w:val="18"/>
                <w:szCs w:val="18"/>
              </w:rPr>
              <w:t>商务英语翻译（</w:t>
            </w: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通过本课程的学习，使学生掌握国际贸易专业方面的英语表达法，帮助学生在翻译实践中理论联系实际，提高阅读及翻译商务英语文章的能力和运用英语助理国际商务业务的综合能力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ENG3011</w:t>
            </w:r>
          </w:p>
        </w:tc>
        <w:tc>
          <w:tcPr>
            <w:tcW w:w="1715" w:type="dxa"/>
            <w:shd w:val="clear" w:color="auto" w:fill="auto"/>
            <w:vAlign w:val="center"/>
          </w:tcPr>
          <w:p w:rsidR="00462EB5" w:rsidRPr="00B547A2" w:rsidRDefault="00462EB5" w:rsidP="00462EB5">
            <w:pPr>
              <w:rPr>
                <w:rFonts w:ascii="Times New Roman" w:hAnsi="Times New Roman" w:cs="Times New Roman"/>
                <w:color w:val="000000"/>
                <w:sz w:val="18"/>
                <w:szCs w:val="18"/>
              </w:rPr>
            </w:pPr>
            <w:r w:rsidRPr="00B547A2">
              <w:rPr>
                <w:rFonts w:ascii="Times New Roman" w:hAnsi="Times New Roman" w:cs="Times New Roman"/>
                <w:color w:val="000000"/>
                <w:sz w:val="18"/>
                <w:szCs w:val="18"/>
              </w:rPr>
              <w:t>口译（</w:t>
            </w:r>
            <w:r w:rsidRPr="00B547A2">
              <w:rPr>
                <w:rFonts w:ascii="Times New Roman" w:hAnsi="Times New Roman" w:cs="Times New Roman"/>
                <w:color w:val="000000"/>
                <w:sz w:val="18"/>
                <w:szCs w:val="18"/>
              </w:rPr>
              <w:t>1</w:t>
            </w:r>
            <w:r w:rsidRPr="00B547A2">
              <w:rPr>
                <w:rFonts w:ascii="Times New Roman" w:hAnsi="Times New Roman" w:cs="Times New Roman"/>
                <w:color w:val="000000"/>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初步学会口译记忆方法、口译笔记、口头概述、公众演讲等基本技巧和口译基本策略，培养学生的话语分析能力，提高学生的逻辑思维能力、语言组织能力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ENG3012</w:t>
            </w:r>
          </w:p>
        </w:tc>
        <w:tc>
          <w:tcPr>
            <w:tcW w:w="1715" w:type="dxa"/>
            <w:shd w:val="clear" w:color="auto" w:fill="auto"/>
            <w:vAlign w:val="center"/>
          </w:tcPr>
          <w:p w:rsidR="00462EB5" w:rsidRPr="00B547A2" w:rsidRDefault="00462EB5" w:rsidP="00462EB5">
            <w:pPr>
              <w:rPr>
                <w:rFonts w:ascii="Times New Roman" w:hAnsi="Times New Roman" w:cs="Times New Roman"/>
                <w:color w:val="000000"/>
                <w:sz w:val="18"/>
                <w:szCs w:val="18"/>
              </w:rPr>
            </w:pPr>
            <w:r w:rsidRPr="00B547A2">
              <w:rPr>
                <w:rFonts w:ascii="Times New Roman" w:hAnsi="Times New Roman" w:cs="Times New Roman"/>
                <w:color w:val="000000"/>
                <w:sz w:val="18"/>
                <w:szCs w:val="18"/>
              </w:rPr>
              <w:t>口译（</w:t>
            </w:r>
            <w:r w:rsidRPr="00B547A2">
              <w:rPr>
                <w:rFonts w:ascii="Times New Roman" w:hAnsi="Times New Roman" w:cs="Times New Roman"/>
                <w:color w:val="000000"/>
                <w:sz w:val="18"/>
                <w:szCs w:val="18"/>
              </w:rPr>
              <w:t>2</w:t>
            </w:r>
            <w:r w:rsidRPr="00B547A2">
              <w:rPr>
                <w:rFonts w:ascii="Times New Roman" w:hAnsi="Times New Roman" w:cs="Times New Roman"/>
                <w:color w:val="000000"/>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初步学会口译记忆方法、口译笔记、口头概述、公众演讲等基本技巧和口译基本策略，培养学生的话语分析能力，提高学生的逻辑思维能力、语言组织能力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2006</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英语口语（</w:t>
            </w:r>
            <w:r w:rsidRPr="00B547A2">
              <w:rPr>
                <w:rFonts w:ascii="Times New Roman" w:hAnsi="Times New Roman" w:cs="Times New Roman"/>
                <w:sz w:val="18"/>
                <w:szCs w:val="18"/>
              </w:rPr>
              <w:t>1</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课程通过大量的外教口语练习和实践，逐步培养和提高学生用英语进行口头交际的能力，同时帮助学生了解主要英语国家的文化背景和生活习俗</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2007</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英语口语（</w:t>
            </w:r>
            <w:r w:rsidRPr="00B547A2">
              <w:rPr>
                <w:rFonts w:ascii="Times New Roman" w:hAnsi="Times New Roman" w:cs="Times New Roman"/>
                <w:sz w:val="18"/>
                <w:szCs w:val="18"/>
              </w:rPr>
              <w:t>2</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课程通过大量的外教口语练习和实践，逐步培养和提高学生用英语进行口头交际的能力，同时帮助学生了解主要英语国家的文化背景和生活习俗</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2008</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英语口语（</w:t>
            </w:r>
            <w:r w:rsidRPr="00B547A2">
              <w:rPr>
                <w:rFonts w:ascii="Times New Roman" w:hAnsi="Times New Roman" w:cs="Times New Roman"/>
                <w:sz w:val="18"/>
                <w:szCs w:val="18"/>
              </w:rPr>
              <w:t>3</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课程通过大量的外教口语练习和实践，逐步培养和提高学生用英语进行口头交际的能力，同时帮助学生了解主要英语国家的文化背景和生活习俗</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2009</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英语口语（</w:t>
            </w:r>
            <w:r w:rsidRPr="00B547A2">
              <w:rPr>
                <w:rFonts w:ascii="Times New Roman" w:hAnsi="Times New Roman" w:cs="Times New Roman"/>
                <w:sz w:val="18"/>
                <w:szCs w:val="18"/>
              </w:rPr>
              <w:t>4</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课程通过大量的外教口语练习和实践，逐步培养和提高学生用英语进行口头交际的能力，同时帮助学生了解主要英语国家的文化背景和生活习俗</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2010</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英语听力（</w:t>
            </w:r>
            <w:r w:rsidRPr="00B547A2">
              <w:rPr>
                <w:rFonts w:ascii="Times New Roman" w:hAnsi="Times New Roman" w:cs="Times New Roman"/>
                <w:sz w:val="18"/>
                <w:szCs w:val="18"/>
              </w:rPr>
              <w:t>1</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课程旨在通过课堂教学和引导学生课外开展大量的以英语为媒介的材料的自主听力练习，帮助学生巩固英语语言的系统性知识，培养他们准确感知英语语音和语调的能力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2011</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英语听力（</w:t>
            </w:r>
            <w:r w:rsidRPr="00B547A2">
              <w:rPr>
                <w:rFonts w:ascii="Times New Roman" w:hAnsi="Times New Roman" w:cs="Times New Roman"/>
                <w:sz w:val="18"/>
                <w:szCs w:val="18"/>
              </w:rPr>
              <w:t>2</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课程旨在通过课堂教学和引导学生课外开展大量的以英语为媒介的材料的自主听力练习，帮助学生巩固英语语言的系统性知识，培养他们准确感知英语语音和语调的能力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2012</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英语听力（</w:t>
            </w:r>
            <w:r w:rsidRPr="00B547A2">
              <w:rPr>
                <w:rFonts w:ascii="Times New Roman" w:hAnsi="Times New Roman" w:cs="Times New Roman"/>
                <w:sz w:val="18"/>
                <w:szCs w:val="18"/>
              </w:rPr>
              <w:t>3</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课程旨在通过课堂教学和引导学生课外开展大量的以英语为媒介的材料的自主听力练习，帮助学生巩固英语语言的系统性知识，培养他们准确感知英语语音和语调的能力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2013</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英语听力（</w:t>
            </w:r>
            <w:r w:rsidRPr="00B547A2">
              <w:rPr>
                <w:rFonts w:ascii="Times New Roman" w:hAnsi="Times New Roman" w:cs="Times New Roman"/>
                <w:sz w:val="18"/>
                <w:szCs w:val="18"/>
              </w:rPr>
              <w:t>4</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课程旨在通过课堂教学和引导学生课外开展大量的以英语为媒介的材料的自主听力练习，帮助学生巩固英语语言的系统性知识，培养他们准确感知英语语音和语调的能力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2014</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英语阅读（</w:t>
            </w:r>
            <w:r w:rsidRPr="00B547A2">
              <w:rPr>
                <w:rFonts w:ascii="Times New Roman" w:hAnsi="Times New Roman" w:cs="Times New Roman"/>
                <w:sz w:val="18"/>
                <w:szCs w:val="18"/>
              </w:rPr>
              <w:t>1</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泛读课程旨在培养学生的语言技能和丰富其语言知识，为其后高阶层的语言学习奠定基础</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2015</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英语阅读（</w:t>
            </w:r>
            <w:r w:rsidRPr="00B547A2">
              <w:rPr>
                <w:rFonts w:ascii="Times New Roman" w:hAnsi="Times New Roman" w:cs="Times New Roman"/>
                <w:sz w:val="18"/>
                <w:szCs w:val="18"/>
              </w:rPr>
              <w:t>2</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泛读课程旨在培养学生的语言技能和丰富其语言知识，为其后高阶层的语言学习奠定基础</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2016</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英语阅读（</w:t>
            </w:r>
            <w:r w:rsidRPr="00B547A2">
              <w:rPr>
                <w:rFonts w:ascii="Times New Roman" w:hAnsi="Times New Roman" w:cs="Times New Roman"/>
                <w:sz w:val="18"/>
                <w:szCs w:val="18"/>
              </w:rPr>
              <w:t>3</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泛读课程旨在培养学生的语言技能和丰富其语言知识，为其后高阶层的语言学习奠定基础</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2017</w:t>
            </w:r>
          </w:p>
        </w:tc>
        <w:tc>
          <w:tcPr>
            <w:tcW w:w="1715" w:type="dxa"/>
            <w:shd w:val="clear" w:color="auto" w:fill="auto"/>
            <w:vAlign w:val="center"/>
          </w:tcPr>
          <w:p w:rsidR="00462EB5" w:rsidRPr="00B547A2" w:rsidRDefault="00462EB5" w:rsidP="00462EB5">
            <w:pPr>
              <w:rPr>
                <w:rFonts w:ascii="Times New Roman" w:hAnsi="Times New Roman" w:cs="Times New Roman"/>
                <w:sz w:val="18"/>
                <w:szCs w:val="18"/>
              </w:rPr>
            </w:pPr>
            <w:r w:rsidRPr="00B547A2">
              <w:rPr>
                <w:rFonts w:ascii="Times New Roman" w:hAnsi="Times New Roman" w:cs="Times New Roman"/>
                <w:sz w:val="18"/>
                <w:szCs w:val="18"/>
              </w:rPr>
              <w:t>英语阅读（</w:t>
            </w:r>
            <w:r w:rsidRPr="00B547A2">
              <w:rPr>
                <w:rFonts w:ascii="Times New Roman" w:hAnsi="Times New Roman" w:cs="Times New Roman"/>
                <w:sz w:val="18"/>
                <w:szCs w:val="18"/>
              </w:rPr>
              <w:t>4</w:t>
            </w:r>
            <w:r w:rsidRPr="00B547A2">
              <w:rPr>
                <w:rFonts w:ascii="Times New Roman" w:hAnsi="Times New Roman" w:cs="Times New Roman"/>
                <w:sz w:val="18"/>
                <w:szCs w:val="18"/>
              </w:rPr>
              <w:t>）</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泛读课程旨在培养学生的语言技能和丰富其语言知识，为其后高阶层的语言学习奠定基础</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1.5</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43"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068"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w:t>
            </w:r>
            <w:r w:rsidRPr="00B547A2">
              <w:rPr>
                <w:rFonts w:ascii="Times New Roman" w:eastAsia="宋体" w:hAnsi="Times New Roman" w:cs="Times New Roman"/>
                <w:sz w:val="18"/>
                <w:szCs w:val="18"/>
              </w:rPr>
              <w:t>5004</w:t>
            </w:r>
          </w:p>
        </w:tc>
        <w:tc>
          <w:tcPr>
            <w:tcW w:w="1715"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hAnsi="Times New Roman" w:cs="Times New Roman"/>
                <w:sz w:val="18"/>
                <w:szCs w:val="18"/>
              </w:rPr>
              <w:t>外贸操作实训</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熟悉外贸知识的实际操作</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w:t>
            </w:r>
            <w:r w:rsidRPr="00B547A2">
              <w:rPr>
                <w:rFonts w:ascii="Times New Roman" w:eastAsia="宋体" w:hAnsi="Times New Roman" w:cs="Times New Roman"/>
                <w:sz w:val="18"/>
                <w:szCs w:val="18"/>
              </w:rPr>
              <w:t>5002</w:t>
            </w:r>
          </w:p>
        </w:tc>
        <w:tc>
          <w:tcPr>
            <w:tcW w:w="1715"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hAnsi="Times New Roman" w:cs="Times New Roman"/>
                <w:sz w:val="18"/>
                <w:szCs w:val="18"/>
              </w:rPr>
              <w:t>英语教学实训</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熟悉教学知识的实际操作</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ENG5006</w:t>
            </w:r>
          </w:p>
        </w:tc>
        <w:tc>
          <w:tcPr>
            <w:tcW w:w="1715"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sz w:val="18"/>
                <w:szCs w:val="18"/>
              </w:rPr>
              <w:t>英语导游实训</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熟悉导游知识的实际操作</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w:t>
            </w:r>
            <w:r w:rsidRPr="00B547A2">
              <w:rPr>
                <w:rFonts w:ascii="Times New Roman" w:eastAsia="宋体" w:hAnsi="Times New Roman" w:cs="Times New Roman"/>
                <w:sz w:val="18"/>
                <w:szCs w:val="18"/>
              </w:rPr>
              <w:t>5005</w:t>
            </w:r>
          </w:p>
        </w:tc>
        <w:tc>
          <w:tcPr>
            <w:tcW w:w="1715"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hAnsi="Times New Roman" w:cs="Times New Roman"/>
                <w:sz w:val="18"/>
                <w:szCs w:val="18"/>
              </w:rPr>
              <w:t>英语翻译实训</w:t>
            </w:r>
            <w:r w:rsidRPr="00B547A2">
              <w:rPr>
                <w:rFonts w:ascii="Times New Roman" w:hAnsi="Times New Roman" w:cs="Times New Roman"/>
                <w:color w:val="000000"/>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培养学生的实际翻译能力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043"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068"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ENG5007</w:t>
            </w:r>
          </w:p>
        </w:tc>
        <w:tc>
          <w:tcPr>
            <w:tcW w:w="1715"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sz w:val="18"/>
                <w:szCs w:val="18"/>
              </w:rPr>
              <w:t>市场调研（</w:t>
            </w:r>
            <w:r w:rsidRPr="00B547A2">
              <w:rPr>
                <w:rFonts w:ascii="Times New Roman" w:eastAsia="宋体" w:hAnsi="Times New Roman" w:cs="Times New Roman"/>
                <w:sz w:val="18"/>
                <w:szCs w:val="18"/>
              </w:rPr>
              <w:t>1</w:t>
            </w:r>
            <w:r w:rsidRPr="00B547A2">
              <w:rPr>
                <w:rFonts w:ascii="Times New Roman" w:eastAsia="宋体" w:hAnsi="Times New Roman" w:cs="Times New Roman"/>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培养学生研究、调查，组织项目的能力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r w:rsidR="00462EB5" w:rsidRPr="00B547A2" w:rsidTr="00462EB5">
        <w:trPr>
          <w:trHeight w:val="467"/>
          <w:jc w:val="center"/>
        </w:trPr>
        <w:tc>
          <w:tcPr>
            <w:tcW w:w="667"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043"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068"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ENG5008</w:t>
            </w:r>
          </w:p>
        </w:tc>
        <w:tc>
          <w:tcPr>
            <w:tcW w:w="1715"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sz w:val="18"/>
                <w:szCs w:val="18"/>
              </w:rPr>
              <w:t>市场调研（</w:t>
            </w:r>
            <w:r w:rsidRPr="00B547A2">
              <w:rPr>
                <w:rFonts w:ascii="Times New Roman" w:eastAsia="宋体" w:hAnsi="Times New Roman" w:cs="Times New Roman"/>
                <w:sz w:val="18"/>
                <w:szCs w:val="18"/>
              </w:rPr>
              <w:t>2</w:t>
            </w:r>
            <w:r w:rsidRPr="00B547A2">
              <w:rPr>
                <w:rFonts w:ascii="Times New Roman" w:eastAsia="宋体" w:hAnsi="Times New Roman" w:cs="Times New Roman"/>
                <w:sz w:val="18"/>
                <w:szCs w:val="18"/>
              </w:rPr>
              <w:t>）</w:t>
            </w:r>
          </w:p>
        </w:tc>
        <w:tc>
          <w:tcPr>
            <w:tcW w:w="3262" w:type="dxa"/>
            <w:shd w:val="clear" w:color="auto" w:fill="auto"/>
            <w:vAlign w:val="center"/>
          </w:tcPr>
          <w:p w:rsidR="00462EB5" w:rsidRPr="00B547A2" w:rsidRDefault="00462EB5" w:rsidP="00462EB5">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培养学生研究、调查，组织项目的能力</w:t>
            </w:r>
          </w:p>
        </w:tc>
        <w:tc>
          <w:tcPr>
            <w:tcW w:w="723"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1" w:type="dxa"/>
          </w:tcPr>
          <w:p w:rsidR="00462EB5" w:rsidRPr="00B547A2" w:rsidRDefault="00462EB5" w:rsidP="00462EB5">
            <w:pPr>
              <w:jc w:val="center"/>
              <w:rPr>
                <w:rFonts w:ascii="Times New Roman" w:eastAsia="宋体" w:hAnsi="Times New Roman" w:cs="Times New Roman"/>
                <w:sz w:val="18"/>
                <w:szCs w:val="18"/>
              </w:rPr>
            </w:pPr>
          </w:p>
        </w:tc>
      </w:tr>
    </w:tbl>
    <w:p w:rsidR="00462EB5" w:rsidRPr="00B547A2" w:rsidRDefault="00462EB5" w:rsidP="00462EB5">
      <w:pPr>
        <w:spacing w:line="360" w:lineRule="auto"/>
        <w:rPr>
          <w:rFonts w:ascii="Times New Roman" w:eastAsia="宋体" w:hAnsi="Times New Roman" w:cs="Times New Roman"/>
          <w:b/>
          <w:sz w:val="24"/>
          <w:szCs w:val="24"/>
        </w:rPr>
      </w:pPr>
    </w:p>
    <w:p w:rsidR="00462EB5" w:rsidRPr="00B547A2" w:rsidRDefault="00462EB5" w:rsidP="00462EB5">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659"/>
        <w:gridCol w:w="1282"/>
        <w:gridCol w:w="3402"/>
        <w:gridCol w:w="2451"/>
      </w:tblGrid>
      <w:tr w:rsidR="00462EB5" w:rsidRPr="00B547A2" w:rsidTr="00462EB5">
        <w:trPr>
          <w:trHeight w:val="452"/>
          <w:jc w:val="center"/>
        </w:trPr>
        <w:tc>
          <w:tcPr>
            <w:tcW w:w="845"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659"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282"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402" w:type="dxa"/>
            <w:shd w:val="clear" w:color="auto" w:fill="auto"/>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2451" w:type="dxa"/>
            <w:vAlign w:val="center"/>
          </w:tcPr>
          <w:p w:rsidR="00462EB5" w:rsidRPr="00B547A2" w:rsidRDefault="00462EB5" w:rsidP="00462EB5">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r>
      <w:tr w:rsidR="00462EB5" w:rsidRPr="00B547A2" w:rsidTr="00462EB5">
        <w:trPr>
          <w:trHeight w:val="467"/>
          <w:jc w:val="center"/>
        </w:trPr>
        <w:tc>
          <w:tcPr>
            <w:tcW w:w="845" w:type="dxa"/>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1659" w:type="dxa"/>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ENG5006</w:t>
            </w:r>
          </w:p>
        </w:tc>
        <w:tc>
          <w:tcPr>
            <w:tcW w:w="340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英语导游实训</w:t>
            </w:r>
            <w:r w:rsidRPr="00B547A2">
              <w:rPr>
                <w:rFonts w:ascii="Times New Roman" w:hAnsi="Times New Roman" w:cs="Times New Roman"/>
                <w:color w:val="000000"/>
                <w:sz w:val="18"/>
                <w:szCs w:val="18"/>
              </w:rPr>
              <w:t>*</w:t>
            </w:r>
          </w:p>
        </w:tc>
        <w:tc>
          <w:tcPr>
            <w:tcW w:w="2451"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r>
      <w:tr w:rsidR="00462EB5" w:rsidRPr="00B547A2" w:rsidTr="00462EB5">
        <w:trPr>
          <w:trHeight w:val="467"/>
          <w:jc w:val="center"/>
        </w:trPr>
        <w:tc>
          <w:tcPr>
            <w:tcW w:w="845" w:type="dxa"/>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SMN</w:t>
            </w:r>
          </w:p>
        </w:tc>
        <w:tc>
          <w:tcPr>
            <w:tcW w:w="1659" w:type="dxa"/>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研讨班</w:t>
            </w:r>
          </w:p>
        </w:tc>
        <w:tc>
          <w:tcPr>
            <w:tcW w:w="1282"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400</w:t>
            </w:r>
            <w:r w:rsidRPr="00B547A2">
              <w:rPr>
                <w:rFonts w:ascii="Times New Roman" w:hAnsi="Times New Roman" w:hint="eastAsia"/>
                <w:color w:val="000000"/>
                <w:sz w:val="18"/>
                <w:szCs w:val="18"/>
              </w:rPr>
              <w:t>1</w:t>
            </w:r>
          </w:p>
        </w:tc>
        <w:tc>
          <w:tcPr>
            <w:tcW w:w="340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英语辩论</w:t>
            </w:r>
          </w:p>
        </w:tc>
        <w:tc>
          <w:tcPr>
            <w:tcW w:w="2451"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r>
      <w:tr w:rsidR="00462EB5" w:rsidRPr="00B547A2" w:rsidTr="00462EB5">
        <w:trPr>
          <w:trHeight w:val="467"/>
          <w:jc w:val="center"/>
        </w:trPr>
        <w:tc>
          <w:tcPr>
            <w:tcW w:w="845" w:type="dxa"/>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TTR</w:t>
            </w:r>
          </w:p>
        </w:tc>
        <w:tc>
          <w:tcPr>
            <w:tcW w:w="1659" w:type="dxa"/>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282" w:type="dxa"/>
            <w:shd w:val="clear" w:color="auto" w:fill="auto"/>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hint="eastAsia"/>
                <w:color w:val="000000"/>
                <w:sz w:val="18"/>
                <w:szCs w:val="18"/>
              </w:rPr>
              <w:t>ENG</w:t>
            </w:r>
            <w:r w:rsidRPr="00B547A2">
              <w:rPr>
                <w:rFonts w:ascii="Times New Roman" w:hAnsi="Times New Roman"/>
                <w:color w:val="000000"/>
                <w:sz w:val="18"/>
                <w:szCs w:val="18"/>
              </w:rPr>
              <w:t>4002</w:t>
            </w:r>
          </w:p>
        </w:tc>
        <w:tc>
          <w:tcPr>
            <w:tcW w:w="340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英语演讲</w:t>
            </w:r>
          </w:p>
        </w:tc>
        <w:tc>
          <w:tcPr>
            <w:tcW w:w="2451"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r>
      <w:tr w:rsidR="00462EB5" w:rsidRPr="00B547A2" w:rsidTr="00462EB5">
        <w:trPr>
          <w:trHeight w:val="467"/>
          <w:jc w:val="center"/>
        </w:trPr>
        <w:tc>
          <w:tcPr>
            <w:tcW w:w="845"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INS</w:t>
            </w:r>
          </w:p>
        </w:tc>
        <w:tc>
          <w:tcPr>
            <w:tcW w:w="1659" w:type="dxa"/>
            <w:vMerge w:val="restart"/>
            <w:shd w:val="clear" w:color="auto" w:fill="auto"/>
            <w:vAlign w:val="center"/>
          </w:tcPr>
          <w:p w:rsidR="00462EB5" w:rsidRPr="00B547A2" w:rsidRDefault="00462EB5" w:rsidP="00462EB5">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独立学习</w:t>
            </w:r>
          </w:p>
        </w:tc>
        <w:tc>
          <w:tcPr>
            <w:tcW w:w="128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ENG5007</w:t>
            </w:r>
          </w:p>
        </w:tc>
        <w:tc>
          <w:tcPr>
            <w:tcW w:w="340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hAnsi="Times New Roman" w:cs="Times New Roman"/>
                <w:sz w:val="18"/>
                <w:szCs w:val="18"/>
              </w:rPr>
              <w:t>市场调研（</w:t>
            </w:r>
            <w:r w:rsidRPr="00B547A2">
              <w:rPr>
                <w:rFonts w:ascii="Times New Roman" w:hAnsi="Times New Roman" w:cs="Times New Roman"/>
                <w:sz w:val="18"/>
                <w:szCs w:val="18"/>
              </w:rPr>
              <w:t>1</w:t>
            </w:r>
            <w:r w:rsidRPr="00B547A2">
              <w:rPr>
                <w:rFonts w:ascii="Times New Roman" w:hAnsi="Times New Roman" w:cs="Times New Roman"/>
                <w:sz w:val="18"/>
                <w:szCs w:val="18"/>
              </w:rPr>
              <w:t>）</w:t>
            </w:r>
          </w:p>
        </w:tc>
        <w:tc>
          <w:tcPr>
            <w:tcW w:w="2451"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r>
      <w:tr w:rsidR="00462EB5" w:rsidRPr="00B547A2" w:rsidTr="00462EB5">
        <w:trPr>
          <w:trHeight w:val="467"/>
          <w:jc w:val="center"/>
        </w:trPr>
        <w:tc>
          <w:tcPr>
            <w:tcW w:w="845"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659"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28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ENG5008</w:t>
            </w:r>
          </w:p>
        </w:tc>
        <w:tc>
          <w:tcPr>
            <w:tcW w:w="340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hAnsi="Times New Roman" w:cs="Times New Roman"/>
                <w:sz w:val="18"/>
                <w:szCs w:val="18"/>
              </w:rPr>
              <w:t>市场调研（</w:t>
            </w:r>
            <w:r w:rsidRPr="00B547A2">
              <w:rPr>
                <w:rFonts w:ascii="Times New Roman" w:hAnsi="Times New Roman" w:cs="Times New Roman"/>
                <w:sz w:val="18"/>
                <w:szCs w:val="18"/>
              </w:rPr>
              <w:t>2</w:t>
            </w:r>
            <w:r w:rsidRPr="00B547A2">
              <w:rPr>
                <w:rFonts w:ascii="Times New Roman" w:hAnsi="Times New Roman" w:cs="Times New Roman"/>
                <w:sz w:val="18"/>
                <w:szCs w:val="18"/>
              </w:rPr>
              <w:t>）</w:t>
            </w:r>
          </w:p>
        </w:tc>
        <w:tc>
          <w:tcPr>
            <w:tcW w:w="2451"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r>
      <w:tr w:rsidR="00462EB5" w:rsidRPr="00B547A2" w:rsidTr="00462EB5">
        <w:trPr>
          <w:trHeight w:val="467"/>
          <w:jc w:val="center"/>
        </w:trPr>
        <w:tc>
          <w:tcPr>
            <w:tcW w:w="845" w:type="dxa"/>
            <w:vMerge/>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p>
        </w:tc>
        <w:tc>
          <w:tcPr>
            <w:tcW w:w="1659" w:type="dxa"/>
            <w:vMerge/>
            <w:shd w:val="clear" w:color="auto" w:fill="auto"/>
            <w:vAlign w:val="center"/>
          </w:tcPr>
          <w:p w:rsidR="00462EB5" w:rsidRPr="00B547A2" w:rsidRDefault="00462EB5" w:rsidP="00462EB5">
            <w:pPr>
              <w:jc w:val="center"/>
              <w:rPr>
                <w:rFonts w:ascii="Times New Roman" w:eastAsia="宋体" w:hAnsi="Times New Roman" w:cs="Times New Roman"/>
                <w:szCs w:val="18"/>
              </w:rPr>
            </w:pPr>
          </w:p>
        </w:tc>
        <w:tc>
          <w:tcPr>
            <w:tcW w:w="1282" w:type="dxa"/>
            <w:shd w:val="clear" w:color="auto" w:fill="auto"/>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ENG2001</w:t>
            </w:r>
          </w:p>
        </w:tc>
        <w:tc>
          <w:tcPr>
            <w:tcW w:w="3402" w:type="dxa"/>
            <w:shd w:val="clear" w:color="auto" w:fill="auto"/>
            <w:vAlign w:val="center"/>
          </w:tcPr>
          <w:p w:rsidR="00462EB5" w:rsidRPr="00B547A2" w:rsidRDefault="00462EB5" w:rsidP="00462EB5">
            <w:pPr>
              <w:jc w:val="center"/>
              <w:rPr>
                <w:rFonts w:ascii="Times New Roman" w:eastAsia="宋体" w:hAnsi="Times New Roman" w:cs="宋体"/>
                <w:sz w:val="18"/>
                <w:szCs w:val="18"/>
              </w:rPr>
            </w:pPr>
            <w:r w:rsidRPr="00B547A2">
              <w:rPr>
                <w:rFonts w:ascii="Times New Roman" w:hAnsi="Times New Roman" w:hint="eastAsia"/>
                <w:sz w:val="18"/>
                <w:szCs w:val="18"/>
              </w:rPr>
              <w:t>英语专业概论与实践</w:t>
            </w:r>
          </w:p>
        </w:tc>
        <w:tc>
          <w:tcPr>
            <w:tcW w:w="2451" w:type="dxa"/>
            <w:vAlign w:val="center"/>
          </w:tcPr>
          <w:p w:rsidR="00462EB5" w:rsidRPr="00B547A2" w:rsidRDefault="00462EB5" w:rsidP="00462EB5">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r>
    </w:tbl>
    <w:p w:rsidR="00462EB5" w:rsidRPr="00B547A2" w:rsidRDefault="00462EB5" w:rsidP="00462EB5">
      <w:pPr>
        <w:pStyle w:val="a8"/>
        <w:rPr>
          <w:rFonts w:ascii="Times New Roman" w:hAnsi="Times New Roman"/>
        </w:rPr>
      </w:pPr>
    </w:p>
    <w:p w:rsidR="00462EB5" w:rsidRPr="00B547A2" w:rsidRDefault="00462EB5" w:rsidP="00462EB5">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firstRow="1" w:lastRow="0" w:firstColumn="1" w:lastColumn="0" w:noHBand="0" w:noVBand="1"/>
      </w:tblPr>
      <w:tblGrid>
        <w:gridCol w:w="415"/>
        <w:gridCol w:w="1048"/>
        <w:gridCol w:w="1588"/>
        <w:gridCol w:w="628"/>
        <w:gridCol w:w="660"/>
        <w:gridCol w:w="655"/>
        <w:gridCol w:w="655"/>
        <w:gridCol w:w="655"/>
        <w:gridCol w:w="533"/>
        <w:gridCol w:w="776"/>
        <w:gridCol w:w="992"/>
        <w:gridCol w:w="1034"/>
      </w:tblGrid>
      <w:tr w:rsidR="00462EB5" w:rsidRPr="00B547A2" w:rsidTr="00462EB5">
        <w:trPr>
          <w:trHeight w:val="481"/>
          <w:tblHeader/>
          <w:jc w:val="center"/>
        </w:trPr>
        <w:tc>
          <w:tcPr>
            <w:tcW w:w="415"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lastRenderedPageBreak/>
              <w:t>序号</w:t>
            </w:r>
          </w:p>
        </w:tc>
        <w:tc>
          <w:tcPr>
            <w:tcW w:w="104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学分</w:t>
            </w:r>
          </w:p>
        </w:tc>
        <w:tc>
          <w:tcPr>
            <w:tcW w:w="776"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92"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先修</w:t>
            </w:r>
          </w:p>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tc>
        <w:tc>
          <w:tcPr>
            <w:tcW w:w="1034"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备注</w:t>
            </w:r>
          </w:p>
        </w:tc>
      </w:tr>
      <w:tr w:rsidR="00462EB5" w:rsidRPr="00B547A2" w:rsidTr="00462EB5">
        <w:trPr>
          <w:trHeight w:val="481"/>
          <w:tblHeader/>
          <w:jc w:val="center"/>
        </w:trPr>
        <w:tc>
          <w:tcPr>
            <w:tcW w:w="415"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4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58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2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60"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776"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992"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34"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01</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英语辩论</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sz w:val="18"/>
                <w:szCs w:val="21"/>
              </w:rPr>
            </w:pPr>
            <w:r w:rsidRPr="00B547A2">
              <w:rPr>
                <w:rFonts w:ascii="Times New Roman" w:hAnsi="Times New Roman"/>
                <w:sz w:val="18"/>
                <w:szCs w:val="21"/>
              </w:rPr>
              <w:t>SMN</w:t>
            </w: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02</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英语演讲</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sz w:val="18"/>
                <w:szCs w:val="21"/>
              </w:rPr>
            </w:pPr>
            <w:r w:rsidRPr="00B547A2">
              <w:rPr>
                <w:rFonts w:ascii="Times New Roman" w:hAnsi="Times New Roman"/>
                <w:sz w:val="18"/>
                <w:szCs w:val="21"/>
              </w:rPr>
              <w:t>TTR</w:t>
            </w: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w:t>
            </w:r>
            <w:r w:rsidRPr="00B547A2">
              <w:rPr>
                <w:rFonts w:ascii="Times New Roman" w:hAnsi="Times New Roman" w:hint="eastAsia"/>
                <w:color w:val="000000"/>
                <w:sz w:val="18"/>
                <w:szCs w:val="18"/>
              </w:rPr>
              <w:t>003</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影视英语</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04</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物理英语</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 w:val="20"/>
                <w:szCs w:val="20"/>
              </w:rPr>
            </w:pPr>
            <w:r w:rsidRPr="00B547A2">
              <w:rPr>
                <w:rFonts w:ascii="Times New Roman" w:hAnsi="Times New Roman"/>
                <w:color w:val="000000"/>
                <w:sz w:val="20"/>
                <w:szCs w:val="20"/>
              </w:rPr>
              <w:t>1</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05</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科技英语阅读</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06</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商务礼仪</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07</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英语报刊选读</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2</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08</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信息工程英语</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2</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09</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高级英语视听说</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1</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10</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剑桥商务英语（</w:t>
            </w:r>
            <w:r w:rsidRPr="00B547A2">
              <w:rPr>
                <w:rFonts w:ascii="Times New Roman" w:hAnsi="Times New Roman"/>
                <w:sz w:val="18"/>
                <w:szCs w:val="18"/>
              </w:rPr>
              <w:t>1</w:t>
            </w:r>
            <w:r w:rsidRPr="00B547A2">
              <w:rPr>
                <w:rFonts w:ascii="Times New Roman" w:hAnsi="Times New Roman"/>
                <w:sz w:val="18"/>
                <w:szCs w:val="18"/>
              </w:rPr>
              <w:t>）</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2</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11</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高级口译</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2</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12</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希腊罗马神话</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2</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13</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13</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信息工程英语</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20"/>
                <w:szCs w:val="20"/>
              </w:rPr>
            </w:pPr>
            <w:r w:rsidRPr="00B547A2">
              <w:rPr>
                <w:rFonts w:ascii="Times New Roman" w:hAnsi="Times New Roman"/>
                <w:sz w:val="20"/>
                <w:szCs w:val="20"/>
              </w:rPr>
              <w:t>2</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14</w:t>
            </w:r>
          </w:p>
        </w:tc>
        <w:tc>
          <w:tcPr>
            <w:tcW w:w="104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ENG40</w:t>
            </w:r>
            <w:r w:rsidRPr="00B547A2">
              <w:rPr>
                <w:rFonts w:ascii="Times New Roman" w:hAnsi="Times New Roman" w:hint="eastAsia"/>
                <w:sz w:val="18"/>
                <w:szCs w:val="18"/>
              </w:rPr>
              <w:t>14</w:t>
            </w:r>
          </w:p>
        </w:tc>
        <w:tc>
          <w:tcPr>
            <w:tcW w:w="158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电气英语</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20"/>
                <w:szCs w:val="20"/>
              </w:rPr>
            </w:pPr>
            <w:r w:rsidRPr="00B547A2">
              <w:rPr>
                <w:rFonts w:ascii="Times New Roman" w:hAnsi="Times New Roman"/>
                <w:sz w:val="20"/>
                <w:szCs w:val="20"/>
              </w:rPr>
              <w:t>1</w:t>
            </w:r>
          </w:p>
        </w:tc>
        <w:tc>
          <w:tcPr>
            <w:tcW w:w="776" w:type="dxa"/>
            <w:vAlign w:val="center"/>
          </w:tcPr>
          <w:p w:rsidR="00462EB5" w:rsidRPr="00B547A2" w:rsidRDefault="00462EB5" w:rsidP="00462EB5">
            <w:pPr>
              <w:jc w:val="center"/>
              <w:rPr>
                <w:rFonts w:ascii="Times New Roman" w:hAnsi="Times New Roman" w:cs="宋体"/>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15</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4</w:t>
            </w:r>
            <w:r w:rsidRPr="00B547A2">
              <w:rPr>
                <w:rFonts w:ascii="Times New Roman" w:hAnsi="Times New Roman"/>
                <w:color w:val="000000"/>
                <w:sz w:val="18"/>
                <w:szCs w:val="18"/>
              </w:rPr>
              <w:t>0</w:t>
            </w:r>
            <w:r w:rsidRPr="00B547A2">
              <w:rPr>
                <w:rFonts w:ascii="Times New Roman" w:hAnsi="Times New Roman" w:hint="eastAsia"/>
                <w:color w:val="000000"/>
                <w:sz w:val="18"/>
                <w:szCs w:val="18"/>
              </w:rPr>
              <w:t>15</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二外（日</w:t>
            </w:r>
            <w:r w:rsidRPr="00B547A2">
              <w:rPr>
                <w:rFonts w:ascii="Times New Roman" w:hAnsi="Times New Roman"/>
                <w:color w:val="000000"/>
                <w:sz w:val="18"/>
                <w:szCs w:val="18"/>
              </w:rPr>
              <w:t>/</w:t>
            </w:r>
            <w:r w:rsidRPr="00B547A2">
              <w:rPr>
                <w:rFonts w:ascii="Times New Roman" w:hAnsi="Times New Roman"/>
                <w:color w:val="000000"/>
                <w:sz w:val="18"/>
                <w:szCs w:val="18"/>
              </w:rPr>
              <w:t>法</w:t>
            </w:r>
            <w:r w:rsidRPr="00B547A2">
              <w:rPr>
                <w:rFonts w:ascii="Times New Roman" w:hAnsi="Times New Roman"/>
                <w:color w:val="000000"/>
                <w:sz w:val="18"/>
                <w:szCs w:val="18"/>
              </w:rPr>
              <w:t>)</w:t>
            </w:r>
            <w:r w:rsidRPr="00B547A2">
              <w:rPr>
                <w:rFonts w:ascii="Times New Roman" w:hAnsi="Times New Roman"/>
                <w:color w:val="000000"/>
                <w:sz w:val="18"/>
                <w:szCs w:val="18"/>
              </w:rPr>
              <w:t>（</w:t>
            </w:r>
            <w:r w:rsidRPr="00B547A2">
              <w:rPr>
                <w:rFonts w:ascii="Times New Roman" w:hAnsi="Times New Roman"/>
                <w:color w:val="000000"/>
                <w:sz w:val="18"/>
                <w:szCs w:val="18"/>
              </w:rPr>
              <w:t>3</w:t>
            </w:r>
            <w:r w:rsidRPr="00B547A2">
              <w:rPr>
                <w:rFonts w:ascii="Times New Roman" w:hAnsi="Times New Roman"/>
                <w:color w:val="000000"/>
                <w:sz w:val="18"/>
                <w:szCs w:val="18"/>
              </w:rPr>
              <w:t>）</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2</w:t>
            </w:r>
          </w:p>
        </w:tc>
        <w:tc>
          <w:tcPr>
            <w:tcW w:w="776" w:type="dxa"/>
            <w:vAlign w:val="center"/>
          </w:tcPr>
          <w:p w:rsidR="00462EB5" w:rsidRPr="00B547A2" w:rsidRDefault="00462EB5" w:rsidP="00462EB5">
            <w:pP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16</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剑桥商务英语（</w:t>
            </w:r>
            <w:r w:rsidRPr="00B547A2">
              <w:rPr>
                <w:rFonts w:ascii="Times New Roman" w:hAnsi="Times New Roman"/>
                <w:color w:val="000000"/>
                <w:sz w:val="18"/>
                <w:szCs w:val="18"/>
              </w:rPr>
              <w:t>2</w:t>
            </w:r>
            <w:r w:rsidRPr="00B547A2">
              <w:rPr>
                <w:rFonts w:ascii="Times New Roman" w:hAnsi="Times New Roman"/>
                <w:color w:val="000000"/>
                <w:sz w:val="18"/>
                <w:szCs w:val="18"/>
              </w:rPr>
              <w:t>）</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2</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17</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1</w:t>
            </w:r>
            <w:r w:rsidRPr="00B547A2">
              <w:rPr>
                <w:rFonts w:ascii="Times New Roman" w:hAnsi="Times New Roman"/>
                <w:color w:val="000000"/>
                <w:sz w:val="18"/>
                <w:szCs w:val="18"/>
              </w:rPr>
              <w:t>7</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莎士比亚喜剧</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2</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18</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w:t>
            </w:r>
            <w:r w:rsidRPr="00B547A2">
              <w:rPr>
                <w:rFonts w:ascii="Times New Roman" w:hAnsi="Times New Roman" w:hint="eastAsia"/>
                <w:color w:val="000000"/>
                <w:sz w:val="18"/>
                <w:szCs w:val="18"/>
              </w:rPr>
              <w:t>1</w:t>
            </w:r>
            <w:r w:rsidRPr="00B547A2">
              <w:rPr>
                <w:rFonts w:ascii="Times New Roman" w:hAnsi="Times New Roman"/>
                <w:color w:val="000000"/>
                <w:sz w:val="18"/>
                <w:szCs w:val="18"/>
              </w:rPr>
              <w:t>8</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学术论文写作</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1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19</w:t>
            </w:r>
          </w:p>
        </w:tc>
        <w:tc>
          <w:tcPr>
            <w:tcW w:w="104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ENG4019</w:t>
            </w:r>
          </w:p>
        </w:tc>
        <w:tc>
          <w:tcPr>
            <w:tcW w:w="1588" w:type="dxa"/>
            <w:vAlign w:val="center"/>
          </w:tcPr>
          <w:p w:rsidR="00462EB5" w:rsidRPr="00B547A2" w:rsidRDefault="00462EB5" w:rsidP="00462EB5">
            <w:pPr>
              <w:rPr>
                <w:rFonts w:ascii="Times New Roman" w:hAnsi="Times New Roman"/>
                <w:color w:val="000000"/>
                <w:sz w:val="18"/>
                <w:szCs w:val="18"/>
              </w:rPr>
            </w:pPr>
            <w:r w:rsidRPr="00B547A2">
              <w:rPr>
                <w:rFonts w:ascii="Times New Roman" w:hAnsi="Times New Roman"/>
                <w:color w:val="000000"/>
                <w:sz w:val="18"/>
                <w:szCs w:val="18"/>
              </w:rPr>
              <w:t>英语词汇学</w:t>
            </w:r>
          </w:p>
        </w:tc>
        <w:tc>
          <w:tcPr>
            <w:tcW w:w="62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60"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655" w:type="dxa"/>
            <w:vAlign w:val="center"/>
          </w:tcPr>
          <w:p w:rsidR="00462EB5" w:rsidRPr="00B547A2" w:rsidRDefault="00462EB5" w:rsidP="00462EB5">
            <w:pPr>
              <w:jc w:val="center"/>
              <w:rPr>
                <w:rFonts w:ascii="Times New Roman" w:hAnsi="Times New Roman"/>
                <w:color w:val="000000"/>
                <w:sz w:val="18"/>
                <w:szCs w:val="18"/>
              </w:rPr>
            </w:pPr>
          </w:p>
        </w:tc>
        <w:tc>
          <w:tcPr>
            <w:tcW w:w="533" w:type="dxa"/>
            <w:vAlign w:val="center"/>
          </w:tcPr>
          <w:p w:rsidR="00462EB5" w:rsidRPr="00B547A2" w:rsidRDefault="00462EB5" w:rsidP="00462EB5">
            <w:pPr>
              <w:jc w:val="center"/>
              <w:rPr>
                <w:rFonts w:ascii="Times New Roman" w:hAnsi="Times New Roman"/>
                <w:color w:val="000000"/>
                <w:szCs w:val="21"/>
              </w:rPr>
            </w:pPr>
            <w:r w:rsidRPr="00B547A2">
              <w:rPr>
                <w:rFonts w:ascii="Times New Roman" w:hAnsi="Times New Roman"/>
                <w:color w:val="000000"/>
                <w:szCs w:val="21"/>
              </w:rPr>
              <w:t>1</w:t>
            </w:r>
          </w:p>
        </w:tc>
        <w:tc>
          <w:tcPr>
            <w:tcW w:w="776" w:type="dxa"/>
            <w:vAlign w:val="center"/>
          </w:tcPr>
          <w:p w:rsidR="00462EB5" w:rsidRPr="00B547A2" w:rsidRDefault="00462EB5" w:rsidP="00462EB5">
            <w:pPr>
              <w:jc w:val="center"/>
              <w:rPr>
                <w:rFonts w:ascii="Times New Roman" w:hAnsi="Times New Roman" w:cs="宋体"/>
                <w:color w:val="000000"/>
                <w:szCs w:val="21"/>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3051"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448</w:t>
            </w:r>
          </w:p>
        </w:tc>
        <w:tc>
          <w:tcPr>
            <w:tcW w:w="660"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448</w:t>
            </w: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655" w:type="dxa"/>
            <w:vAlign w:val="center"/>
          </w:tcPr>
          <w:p w:rsidR="00462EB5" w:rsidRPr="00B547A2" w:rsidRDefault="00462EB5" w:rsidP="00462EB5">
            <w:pPr>
              <w:jc w:val="center"/>
              <w:rPr>
                <w:rFonts w:ascii="Times New Roman" w:hAnsi="Times New Roman"/>
                <w:sz w:val="18"/>
                <w:szCs w:val="18"/>
              </w:rPr>
            </w:pPr>
          </w:p>
        </w:tc>
        <w:tc>
          <w:tcPr>
            <w:tcW w:w="53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28</w:t>
            </w:r>
          </w:p>
        </w:tc>
        <w:tc>
          <w:tcPr>
            <w:tcW w:w="776" w:type="dxa"/>
            <w:vAlign w:val="center"/>
          </w:tcPr>
          <w:p w:rsidR="00462EB5" w:rsidRPr="00B547A2" w:rsidRDefault="00462EB5" w:rsidP="00462EB5">
            <w:pPr>
              <w:jc w:val="center"/>
              <w:rPr>
                <w:rFonts w:ascii="Times New Roman" w:hAnsi="Times New Roman"/>
                <w:sz w:val="18"/>
                <w:szCs w:val="18"/>
              </w:rPr>
            </w:pPr>
          </w:p>
        </w:tc>
        <w:tc>
          <w:tcPr>
            <w:tcW w:w="992" w:type="dxa"/>
            <w:vAlign w:val="center"/>
          </w:tcPr>
          <w:p w:rsidR="00462EB5" w:rsidRPr="00B547A2" w:rsidRDefault="00462EB5" w:rsidP="00462EB5">
            <w:pPr>
              <w:jc w:val="center"/>
              <w:rPr>
                <w:rFonts w:ascii="Times New Roman" w:hAnsi="Times New Roman"/>
                <w:sz w:val="18"/>
                <w:szCs w:val="18"/>
              </w:rPr>
            </w:pPr>
          </w:p>
        </w:tc>
        <w:tc>
          <w:tcPr>
            <w:tcW w:w="1034" w:type="dxa"/>
            <w:vAlign w:val="center"/>
          </w:tcPr>
          <w:p w:rsidR="00462EB5" w:rsidRPr="00B547A2" w:rsidRDefault="00462EB5" w:rsidP="00462EB5">
            <w:pPr>
              <w:jc w:val="center"/>
              <w:rPr>
                <w:rFonts w:ascii="Times New Roman" w:hAnsi="Times New Roman"/>
                <w:sz w:val="18"/>
                <w:szCs w:val="18"/>
              </w:rPr>
            </w:pPr>
          </w:p>
        </w:tc>
      </w:tr>
    </w:tbl>
    <w:p w:rsidR="00462EB5" w:rsidRPr="00B547A2" w:rsidRDefault="00462EB5" w:rsidP="00462EB5">
      <w:pPr>
        <w:spacing w:line="360" w:lineRule="auto"/>
        <w:rPr>
          <w:rFonts w:ascii="Times New Roman" w:eastAsia="宋体" w:hAnsi="Times New Roman" w:cs="Times New Roman"/>
          <w:sz w:val="24"/>
        </w:rPr>
      </w:pPr>
    </w:p>
    <w:p w:rsidR="00462EB5" w:rsidRPr="00B547A2" w:rsidRDefault="00462EB5" w:rsidP="00462EB5">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59"/>
        <w:gridCol w:w="1477"/>
        <w:gridCol w:w="760"/>
        <w:gridCol w:w="736"/>
        <w:gridCol w:w="736"/>
        <w:gridCol w:w="736"/>
        <w:gridCol w:w="1277"/>
      </w:tblGrid>
      <w:tr w:rsidR="00462EB5" w:rsidRPr="00B547A2" w:rsidTr="00462EB5">
        <w:trPr>
          <w:trHeight w:val="482"/>
          <w:jc w:val="center"/>
        </w:trPr>
        <w:tc>
          <w:tcPr>
            <w:tcW w:w="858" w:type="dxa"/>
            <w:vMerge w:val="restart"/>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059" w:type="dxa"/>
            <w:vMerge w:val="restart"/>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477" w:type="dxa"/>
            <w:vMerge w:val="restart"/>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462EB5" w:rsidRPr="00B547A2" w:rsidTr="00462EB5">
        <w:trPr>
          <w:trHeight w:val="482"/>
          <w:jc w:val="center"/>
        </w:trPr>
        <w:tc>
          <w:tcPr>
            <w:tcW w:w="858" w:type="dxa"/>
            <w:vMerge/>
            <w:shd w:val="clear" w:color="auto" w:fill="auto"/>
            <w:vAlign w:val="center"/>
          </w:tcPr>
          <w:p w:rsidR="00462EB5" w:rsidRPr="00B547A2" w:rsidRDefault="00462EB5" w:rsidP="00462EB5">
            <w:pPr>
              <w:jc w:val="center"/>
              <w:rPr>
                <w:rFonts w:ascii="Times New Roman" w:eastAsia="宋体" w:hAnsi="Times New Roman" w:cs="黑体"/>
                <w:kern w:val="0"/>
                <w:szCs w:val="21"/>
              </w:rPr>
            </w:pPr>
          </w:p>
        </w:tc>
        <w:tc>
          <w:tcPr>
            <w:tcW w:w="3059" w:type="dxa"/>
            <w:vMerge/>
            <w:shd w:val="clear" w:color="auto" w:fill="auto"/>
            <w:vAlign w:val="center"/>
          </w:tcPr>
          <w:p w:rsidR="00462EB5" w:rsidRPr="00B547A2" w:rsidRDefault="00462EB5" w:rsidP="00462EB5">
            <w:pPr>
              <w:jc w:val="center"/>
              <w:rPr>
                <w:rFonts w:ascii="Times New Roman" w:eastAsia="宋体" w:hAnsi="Times New Roman" w:cs="黑体"/>
                <w:kern w:val="0"/>
                <w:szCs w:val="21"/>
              </w:rPr>
            </w:pPr>
          </w:p>
        </w:tc>
        <w:tc>
          <w:tcPr>
            <w:tcW w:w="1477" w:type="dxa"/>
            <w:vMerge/>
            <w:shd w:val="clear" w:color="auto" w:fill="auto"/>
            <w:vAlign w:val="center"/>
          </w:tcPr>
          <w:p w:rsidR="00462EB5" w:rsidRPr="00B547A2" w:rsidRDefault="00462EB5" w:rsidP="00462EB5">
            <w:pPr>
              <w:jc w:val="center"/>
              <w:rPr>
                <w:rFonts w:ascii="Times New Roman" w:eastAsia="宋体" w:hAnsi="Times New Roman" w:cs="黑体"/>
                <w:kern w:val="0"/>
                <w:szCs w:val="21"/>
              </w:rPr>
            </w:pPr>
          </w:p>
        </w:tc>
        <w:tc>
          <w:tcPr>
            <w:tcW w:w="760"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462EB5" w:rsidRPr="00B547A2" w:rsidRDefault="00462EB5" w:rsidP="00462EB5">
            <w:pPr>
              <w:jc w:val="center"/>
              <w:rPr>
                <w:rFonts w:ascii="Times New Roman" w:eastAsia="宋体" w:hAnsi="Times New Roman" w:cs="黑体"/>
                <w:kern w:val="0"/>
                <w:szCs w:val="21"/>
              </w:rPr>
            </w:pPr>
          </w:p>
        </w:tc>
      </w:tr>
      <w:tr w:rsidR="00462EB5" w:rsidRPr="00B547A2" w:rsidTr="00462EB5">
        <w:trPr>
          <w:trHeight w:val="482"/>
          <w:jc w:val="center"/>
        </w:trPr>
        <w:tc>
          <w:tcPr>
            <w:tcW w:w="858"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059"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通识课</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596</w:t>
            </w:r>
          </w:p>
        </w:tc>
        <w:tc>
          <w:tcPr>
            <w:tcW w:w="760"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194</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24</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370</w:t>
            </w:r>
          </w:p>
        </w:tc>
        <w:tc>
          <w:tcPr>
            <w:tcW w:w="12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30</w:t>
            </w:r>
          </w:p>
        </w:tc>
      </w:tr>
      <w:tr w:rsidR="00462EB5" w:rsidRPr="00B547A2" w:rsidTr="00462EB5">
        <w:trPr>
          <w:trHeight w:val="482"/>
          <w:jc w:val="center"/>
        </w:trPr>
        <w:tc>
          <w:tcPr>
            <w:tcW w:w="858"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059"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专业基础课</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960</w:t>
            </w:r>
          </w:p>
        </w:tc>
        <w:tc>
          <w:tcPr>
            <w:tcW w:w="760"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672</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256</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32</w:t>
            </w:r>
          </w:p>
        </w:tc>
        <w:tc>
          <w:tcPr>
            <w:tcW w:w="12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51</w:t>
            </w:r>
          </w:p>
        </w:tc>
      </w:tr>
      <w:tr w:rsidR="00462EB5" w:rsidRPr="00B547A2" w:rsidTr="00462EB5">
        <w:trPr>
          <w:trHeight w:val="482"/>
          <w:jc w:val="center"/>
        </w:trPr>
        <w:tc>
          <w:tcPr>
            <w:tcW w:w="858"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lastRenderedPageBreak/>
              <w:t>3</w:t>
            </w:r>
          </w:p>
        </w:tc>
        <w:tc>
          <w:tcPr>
            <w:tcW w:w="3059"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专业课</w:t>
            </w:r>
            <w:r w:rsidRPr="00B547A2">
              <w:rPr>
                <w:rFonts w:ascii="Times New Roman" w:eastAsia="宋体" w:hAnsi="Times New Roman" w:cs="黑体" w:hint="eastAsia"/>
                <w:kern w:val="0"/>
                <w:szCs w:val="21"/>
              </w:rPr>
              <w:t>、</w:t>
            </w:r>
            <w:r w:rsidRPr="00B547A2">
              <w:rPr>
                <w:rFonts w:ascii="Times New Roman" w:eastAsia="宋体" w:hAnsi="Times New Roman" w:cs="黑体"/>
                <w:kern w:val="0"/>
                <w:szCs w:val="21"/>
              </w:rPr>
              <w:t>专业方向课</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672</w:t>
            </w:r>
          </w:p>
        </w:tc>
        <w:tc>
          <w:tcPr>
            <w:tcW w:w="760"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576</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96</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12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kern w:val="0"/>
                <w:sz w:val="18"/>
                <w:szCs w:val="21"/>
              </w:rPr>
              <w:t>39</w:t>
            </w:r>
          </w:p>
        </w:tc>
      </w:tr>
      <w:tr w:rsidR="00462EB5" w:rsidRPr="00B547A2" w:rsidTr="00462EB5">
        <w:trPr>
          <w:trHeight w:val="482"/>
          <w:jc w:val="center"/>
        </w:trPr>
        <w:tc>
          <w:tcPr>
            <w:tcW w:w="858"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专业任选课</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60"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12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462EB5" w:rsidRPr="00B547A2" w:rsidTr="00462EB5">
        <w:trPr>
          <w:trHeight w:val="482"/>
          <w:jc w:val="center"/>
        </w:trPr>
        <w:tc>
          <w:tcPr>
            <w:tcW w:w="858"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公共选修课</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60"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12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462EB5" w:rsidRPr="00B547A2" w:rsidTr="00462EB5">
        <w:trPr>
          <w:trHeight w:val="482"/>
          <w:jc w:val="center"/>
        </w:trPr>
        <w:tc>
          <w:tcPr>
            <w:tcW w:w="858"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集中实践教学环节</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760"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p>
        </w:tc>
        <w:tc>
          <w:tcPr>
            <w:tcW w:w="1277" w:type="dxa"/>
            <w:shd w:val="clear" w:color="auto" w:fill="auto"/>
            <w:vAlign w:val="center"/>
          </w:tcPr>
          <w:p w:rsidR="00462EB5" w:rsidRPr="00B547A2" w:rsidRDefault="00462EB5" w:rsidP="00462EB5">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30</w:t>
            </w:r>
          </w:p>
        </w:tc>
      </w:tr>
      <w:tr w:rsidR="00462EB5" w:rsidRPr="00B547A2" w:rsidTr="00462EB5">
        <w:trPr>
          <w:trHeight w:val="482"/>
          <w:jc w:val="center"/>
        </w:trPr>
        <w:tc>
          <w:tcPr>
            <w:tcW w:w="3917" w:type="dxa"/>
            <w:gridSpan w:val="2"/>
            <w:vMerge w:val="restart"/>
            <w:shd w:val="clear" w:color="auto" w:fill="auto"/>
            <w:vAlign w:val="center"/>
          </w:tcPr>
          <w:p w:rsidR="00462EB5" w:rsidRPr="00B547A2" w:rsidRDefault="00462EB5" w:rsidP="00462EB5">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2484</w:t>
            </w:r>
          </w:p>
        </w:tc>
        <w:tc>
          <w:tcPr>
            <w:tcW w:w="760" w:type="dxa"/>
            <w:vMerge w:val="restart"/>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1698</w:t>
            </w:r>
          </w:p>
        </w:tc>
        <w:tc>
          <w:tcPr>
            <w:tcW w:w="736" w:type="dxa"/>
            <w:vMerge w:val="restart"/>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360</w:t>
            </w:r>
          </w:p>
        </w:tc>
        <w:tc>
          <w:tcPr>
            <w:tcW w:w="736" w:type="dxa"/>
            <w:vMerge w:val="restart"/>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24</w:t>
            </w: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sz w:val="18"/>
                <w:szCs w:val="21"/>
              </w:rPr>
              <w:t>402</w:t>
            </w:r>
          </w:p>
        </w:tc>
        <w:tc>
          <w:tcPr>
            <w:tcW w:w="1277" w:type="dxa"/>
            <w:vMerge w:val="restart"/>
            <w:shd w:val="clear" w:color="auto" w:fill="auto"/>
            <w:vAlign w:val="center"/>
          </w:tcPr>
          <w:p w:rsidR="00462EB5" w:rsidRPr="00B547A2" w:rsidRDefault="00462EB5" w:rsidP="00462EB5">
            <w:pPr>
              <w:jc w:val="center"/>
              <w:rPr>
                <w:rFonts w:ascii="Times New Roman" w:eastAsia="宋体" w:hAnsi="Times New Roman" w:cs="宋体"/>
                <w:color w:val="000000" w:themeColor="text1"/>
                <w:kern w:val="0"/>
                <w:sz w:val="18"/>
                <w:szCs w:val="21"/>
              </w:rPr>
            </w:pPr>
            <w:r w:rsidRPr="00B547A2">
              <w:rPr>
                <w:rFonts w:ascii="Times New Roman" w:eastAsia="宋体" w:hAnsi="Times New Roman" w:cs="宋体"/>
                <w:color w:val="000000" w:themeColor="text1"/>
                <w:kern w:val="0"/>
                <w:sz w:val="18"/>
                <w:szCs w:val="21"/>
              </w:rPr>
              <w:t>166</w:t>
            </w:r>
          </w:p>
        </w:tc>
      </w:tr>
      <w:tr w:rsidR="00462EB5" w:rsidRPr="00B547A2" w:rsidTr="00462EB5">
        <w:trPr>
          <w:trHeight w:val="482"/>
          <w:jc w:val="center"/>
        </w:trPr>
        <w:tc>
          <w:tcPr>
            <w:tcW w:w="3917" w:type="dxa"/>
            <w:gridSpan w:val="2"/>
            <w:vMerge/>
            <w:shd w:val="clear" w:color="auto" w:fill="auto"/>
            <w:vAlign w:val="center"/>
          </w:tcPr>
          <w:p w:rsidR="00462EB5" w:rsidRPr="00B547A2" w:rsidRDefault="00462EB5" w:rsidP="00462EB5">
            <w:pPr>
              <w:jc w:val="center"/>
              <w:rPr>
                <w:rFonts w:ascii="Times New Roman" w:eastAsia="宋体" w:hAnsi="Times New Roman" w:cs="黑体"/>
                <w:kern w:val="0"/>
                <w:szCs w:val="21"/>
              </w:rPr>
            </w:pPr>
          </w:p>
        </w:tc>
        <w:tc>
          <w:tcPr>
            <w:tcW w:w="1477"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vMerge/>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vMerge/>
            <w:shd w:val="clear" w:color="auto" w:fill="auto"/>
            <w:vAlign w:val="center"/>
          </w:tcPr>
          <w:p w:rsidR="00462EB5" w:rsidRPr="00B547A2" w:rsidRDefault="00462EB5" w:rsidP="00462EB5">
            <w:pPr>
              <w:jc w:val="center"/>
              <w:rPr>
                <w:rFonts w:ascii="Times New Roman" w:eastAsia="宋体" w:hAnsi="Times New Roman" w:cs="宋体"/>
                <w:sz w:val="18"/>
                <w:szCs w:val="21"/>
              </w:rPr>
            </w:pPr>
          </w:p>
        </w:tc>
        <w:tc>
          <w:tcPr>
            <w:tcW w:w="736" w:type="dxa"/>
            <w:shd w:val="clear" w:color="auto" w:fill="auto"/>
            <w:vAlign w:val="center"/>
          </w:tcPr>
          <w:p w:rsidR="00462EB5" w:rsidRPr="00B547A2" w:rsidRDefault="00462EB5" w:rsidP="00462EB5">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462EB5" w:rsidRPr="00B547A2" w:rsidRDefault="00462EB5" w:rsidP="00462EB5">
            <w:pPr>
              <w:jc w:val="center"/>
              <w:rPr>
                <w:rFonts w:ascii="Times New Roman" w:eastAsia="宋体" w:hAnsi="Times New Roman" w:cs="宋体"/>
                <w:szCs w:val="21"/>
              </w:rPr>
            </w:pPr>
          </w:p>
        </w:tc>
      </w:tr>
    </w:tbl>
    <w:p w:rsidR="00C513D9" w:rsidRDefault="00C513D9" w:rsidP="00462EB5">
      <w:pPr>
        <w:spacing w:line="360" w:lineRule="auto"/>
        <w:rPr>
          <w:rFonts w:ascii="Times New Roman" w:eastAsia="宋体" w:hAnsi="Times New Roman" w:cs="Times New Roman"/>
          <w:b/>
          <w:sz w:val="24"/>
          <w:szCs w:val="24"/>
        </w:rPr>
        <w:sectPr w:rsidR="00C513D9" w:rsidSect="00C513D9">
          <w:pgSz w:w="11906" w:h="16838"/>
          <w:pgMar w:top="1418" w:right="1418" w:bottom="1418" w:left="1418" w:header="851" w:footer="1134" w:gutter="0"/>
          <w:cols w:space="425"/>
          <w:docGrid w:type="lines" w:linePitch="312"/>
        </w:sectPr>
      </w:pPr>
    </w:p>
    <w:p w:rsidR="00462EB5" w:rsidRPr="00B547A2" w:rsidRDefault="00462EB5" w:rsidP="00462EB5">
      <w:pPr>
        <w:spacing w:line="360" w:lineRule="auto"/>
        <w:rPr>
          <w:rStyle w:val="2Char"/>
          <w:rFonts w:ascii="Times New Roman" w:eastAsia="仿宋" w:hAnsi="Times New Roman"/>
          <w:sz w:val="28"/>
          <w:szCs w:val="28"/>
        </w:rPr>
      </w:pPr>
      <w:bookmarkStart w:id="44" w:name="_Toc486322402"/>
      <w:bookmarkStart w:id="45" w:name="_Toc486323254"/>
      <w:bookmarkStart w:id="46" w:name="_Toc488846294"/>
      <w:r w:rsidRPr="00B547A2">
        <w:rPr>
          <w:rStyle w:val="2Char"/>
          <w:rFonts w:ascii="Times New Roman" w:eastAsia="仿宋" w:hAnsi="Times New Roman" w:hint="eastAsia"/>
          <w:sz w:val="28"/>
          <w:szCs w:val="28"/>
        </w:rPr>
        <w:lastRenderedPageBreak/>
        <w:t>七、各学年教学计划执行表</w:t>
      </w:r>
      <w:bookmarkEnd w:id="44"/>
      <w:bookmarkEnd w:id="45"/>
      <w:bookmarkEnd w:id="46"/>
    </w:p>
    <w:p w:rsidR="00462EB5" w:rsidRPr="00B547A2" w:rsidRDefault="00462EB5" w:rsidP="00462EB5">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546"/>
        <w:gridCol w:w="685"/>
        <w:gridCol w:w="1099"/>
      </w:tblGrid>
      <w:tr w:rsidR="00462EB5" w:rsidRPr="00B547A2" w:rsidTr="00462EB5">
        <w:trPr>
          <w:trHeight w:val="481"/>
          <w:tblHeader/>
          <w:jc w:val="center"/>
        </w:trPr>
        <w:tc>
          <w:tcPr>
            <w:tcW w:w="420"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备注</w:t>
            </w:r>
          </w:p>
        </w:tc>
      </w:tr>
      <w:tr w:rsidR="00462EB5" w:rsidRPr="00B547A2" w:rsidTr="00462EB5">
        <w:trPr>
          <w:trHeight w:val="481"/>
          <w:tblHeader/>
          <w:jc w:val="center"/>
        </w:trPr>
        <w:tc>
          <w:tcPr>
            <w:tcW w:w="420"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42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63"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95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744"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85"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9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秋</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思想道德修养与法律基础</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PHE1001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BAS1003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军事理论</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CSE1001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计算机应用基础</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BAS1001</w:t>
            </w:r>
          </w:p>
        </w:tc>
        <w:tc>
          <w:tcPr>
            <w:tcW w:w="1958" w:type="dxa"/>
            <w:vAlign w:val="center"/>
          </w:tcPr>
          <w:p w:rsidR="00462EB5" w:rsidRPr="00B547A2" w:rsidRDefault="00244386" w:rsidP="00462EB5">
            <w:pPr>
              <w:rPr>
                <w:rFonts w:ascii="Times New Roman" w:hAnsi="Times New Roman"/>
                <w:sz w:val="18"/>
                <w:szCs w:val="18"/>
              </w:rPr>
            </w:pPr>
            <w:r>
              <w:rPr>
                <w:rFonts w:ascii="Times New Roman" w:hAnsi="Times New Roman"/>
                <w:sz w:val="18"/>
                <w:szCs w:val="18"/>
              </w:rPr>
              <w:t>大学生心理健康教育</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BAS1002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入学教育</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BAS1004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军事训练</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英语专业概论与实践</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ENG2010</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ENG2019</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英语语法</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ENG2020</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英语语音</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240"/>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484</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228</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80</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152</w:t>
            </w:r>
          </w:p>
        </w:tc>
        <w:tc>
          <w:tcPr>
            <w:tcW w:w="546"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26</w:t>
            </w:r>
          </w:p>
        </w:tc>
        <w:tc>
          <w:tcPr>
            <w:tcW w:w="685" w:type="dxa"/>
            <w:vMerge w:val="restart"/>
            <w:vAlign w:val="center"/>
          </w:tcPr>
          <w:p w:rsidR="00462EB5" w:rsidRPr="00B547A2" w:rsidRDefault="00462EB5" w:rsidP="00462EB5">
            <w:pPr>
              <w:jc w:val="center"/>
              <w:rPr>
                <w:rFonts w:ascii="Times New Roman" w:hAnsi="Times New Roman"/>
                <w:sz w:val="18"/>
                <w:szCs w:val="18"/>
              </w:rPr>
            </w:pPr>
          </w:p>
        </w:tc>
        <w:tc>
          <w:tcPr>
            <w:tcW w:w="1099" w:type="dxa"/>
            <w:vMerge w:val="restart"/>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240"/>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Merge/>
            <w:vAlign w:val="center"/>
          </w:tcPr>
          <w:p w:rsidR="00462EB5" w:rsidRPr="00B547A2" w:rsidRDefault="00462EB5" w:rsidP="00462EB5">
            <w:pPr>
              <w:jc w:val="center"/>
              <w:rPr>
                <w:rFonts w:ascii="Times New Roman" w:hAnsi="Times New Roman"/>
                <w:szCs w:val="21"/>
              </w:rPr>
            </w:pP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674" w:type="dxa"/>
            <w:vMerge/>
            <w:vAlign w:val="center"/>
          </w:tcPr>
          <w:p w:rsidR="00462EB5" w:rsidRPr="00B547A2" w:rsidRDefault="00462EB5" w:rsidP="00462EB5">
            <w:pP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546" w:type="dxa"/>
            <w:vMerge/>
            <w:vAlign w:val="center"/>
          </w:tcPr>
          <w:p w:rsidR="00462EB5" w:rsidRPr="00B547A2" w:rsidRDefault="00462EB5" w:rsidP="00462EB5">
            <w:pPr>
              <w:jc w:val="center"/>
              <w:rPr>
                <w:rFonts w:ascii="Times New Roman" w:hAnsi="Times New Roman"/>
                <w:sz w:val="18"/>
                <w:szCs w:val="18"/>
              </w:rPr>
            </w:pPr>
          </w:p>
        </w:tc>
        <w:tc>
          <w:tcPr>
            <w:tcW w:w="685" w:type="dxa"/>
            <w:vMerge/>
            <w:vAlign w:val="center"/>
          </w:tcPr>
          <w:p w:rsidR="00462EB5" w:rsidRPr="00B547A2" w:rsidRDefault="00462EB5" w:rsidP="00462EB5">
            <w:pPr>
              <w:jc w:val="center"/>
              <w:rPr>
                <w:rFonts w:ascii="Times New Roman" w:hAnsi="Times New Roman"/>
                <w:sz w:val="18"/>
                <w:szCs w:val="18"/>
              </w:rPr>
            </w:pPr>
          </w:p>
        </w:tc>
        <w:tc>
          <w:tcPr>
            <w:tcW w:w="1099" w:type="dxa"/>
            <w:vMerge/>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PHE1002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IAP1007</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中国近现代史纲要</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ENG2007</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ENG2021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英语国家概况</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ENG2022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汉语应用文写作</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CQD1006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创新与创意能力</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CQD1001</w:t>
            </w:r>
          </w:p>
        </w:tc>
        <w:tc>
          <w:tcPr>
            <w:tcW w:w="1958" w:type="dxa"/>
            <w:vAlign w:val="center"/>
          </w:tcPr>
          <w:p w:rsidR="00462EB5" w:rsidRPr="00B547A2" w:rsidRDefault="00462EB5" w:rsidP="00462EB5">
            <w:pPr>
              <w:jc w:val="left"/>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384</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228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88</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68</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20</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夏</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ENG5001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英语听说实训</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ENG5002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英语教学实训</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ENG5003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办公自动化实训</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ENG5007</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市场调研（</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315"/>
          <w:jc w:val="center"/>
        </w:trPr>
        <w:tc>
          <w:tcPr>
            <w:tcW w:w="3870" w:type="dxa"/>
            <w:gridSpan w:val="4"/>
            <w:vMerge w:val="restart"/>
            <w:vAlign w:val="center"/>
          </w:tcPr>
          <w:p w:rsidR="00462EB5" w:rsidRPr="00B547A2" w:rsidRDefault="00462EB5" w:rsidP="00462EB5">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868</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456</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168</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24</w:t>
            </w: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220</w:t>
            </w:r>
          </w:p>
        </w:tc>
        <w:tc>
          <w:tcPr>
            <w:tcW w:w="546"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50</w:t>
            </w:r>
          </w:p>
        </w:tc>
        <w:tc>
          <w:tcPr>
            <w:tcW w:w="685" w:type="dxa"/>
            <w:vMerge w:val="restart"/>
            <w:vAlign w:val="center"/>
          </w:tcPr>
          <w:p w:rsidR="00462EB5" w:rsidRPr="00B547A2" w:rsidRDefault="00462EB5" w:rsidP="00462EB5">
            <w:pPr>
              <w:jc w:val="center"/>
              <w:rPr>
                <w:rFonts w:ascii="Times New Roman" w:hAnsi="Times New Roman"/>
                <w:sz w:val="18"/>
                <w:szCs w:val="18"/>
              </w:rPr>
            </w:pPr>
          </w:p>
        </w:tc>
        <w:tc>
          <w:tcPr>
            <w:tcW w:w="1099" w:type="dxa"/>
            <w:vMerge w:val="restart"/>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315"/>
          <w:jc w:val="center"/>
        </w:trPr>
        <w:tc>
          <w:tcPr>
            <w:tcW w:w="3870" w:type="dxa"/>
            <w:gridSpan w:val="4"/>
            <w:vMerge/>
            <w:vAlign w:val="center"/>
          </w:tcPr>
          <w:p w:rsidR="00462EB5" w:rsidRPr="00B547A2" w:rsidRDefault="00462EB5" w:rsidP="00462EB5">
            <w:pPr>
              <w:jc w:val="center"/>
              <w:rPr>
                <w:rFonts w:ascii="Times New Roman" w:hAnsi="Times New Roman"/>
                <w:szCs w:val="18"/>
              </w:rPr>
            </w:pP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周</w:t>
            </w: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周</w:t>
            </w:r>
          </w:p>
        </w:tc>
        <w:tc>
          <w:tcPr>
            <w:tcW w:w="546" w:type="dxa"/>
            <w:vMerge/>
            <w:vAlign w:val="center"/>
          </w:tcPr>
          <w:p w:rsidR="00462EB5" w:rsidRPr="00B547A2" w:rsidRDefault="00462EB5" w:rsidP="00462EB5">
            <w:pPr>
              <w:jc w:val="center"/>
              <w:rPr>
                <w:rFonts w:ascii="Times New Roman" w:hAnsi="Times New Roman"/>
                <w:sz w:val="18"/>
                <w:szCs w:val="18"/>
              </w:rPr>
            </w:pPr>
          </w:p>
        </w:tc>
        <w:tc>
          <w:tcPr>
            <w:tcW w:w="685" w:type="dxa"/>
            <w:vMerge/>
            <w:vAlign w:val="center"/>
          </w:tcPr>
          <w:p w:rsidR="00462EB5" w:rsidRPr="00B547A2" w:rsidRDefault="00462EB5" w:rsidP="00462EB5">
            <w:pPr>
              <w:jc w:val="center"/>
              <w:rPr>
                <w:rFonts w:ascii="Times New Roman" w:hAnsi="Times New Roman"/>
                <w:sz w:val="18"/>
                <w:szCs w:val="18"/>
              </w:rPr>
            </w:pPr>
          </w:p>
        </w:tc>
        <w:tc>
          <w:tcPr>
            <w:tcW w:w="1099" w:type="dxa"/>
            <w:vMerge/>
            <w:vAlign w:val="center"/>
          </w:tcPr>
          <w:p w:rsidR="00462EB5" w:rsidRPr="00B547A2" w:rsidRDefault="00462EB5" w:rsidP="00462EB5">
            <w:pPr>
              <w:jc w:val="center"/>
              <w:rPr>
                <w:rFonts w:ascii="Times New Roman" w:hAnsi="Times New Roman"/>
                <w:sz w:val="18"/>
                <w:szCs w:val="18"/>
              </w:rPr>
            </w:pPr>
          </w:p>
        </w:tc>
      </w:tr>
    </w:tbl>
    <w:p w:rsidR="00462EB5" w:rsidRPr="00B547A2" w:rsidRDefault="00462EB5" w:rsidP="00462EB5">
      <w:pPr>
        <w:spacing w:line="360" w:lineRule="auto"/>
        <w:rPr>
          <w:rFonts w:ascii="Times New Roman" w:eastAsia="宋体" w:hAnsi="Times New Roman" w:cs="Times New Roman"/>
          <w:sz w:val="24"/>
        </w:rPr>
      </w:pPr>
    </w:p>
    <w:p w:rsidR="00462EB5" w:rsidRPr="00B547A2" w:rsidRDefault="00462EB5" w:rsidP="00462EB5">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第二学年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546"/>
        <w:gridCol w:w="685"/>
        <w:gridCol w:w="1099"/>
      </w:tblGrid>
      <w:tr w:rsidR="00462EB5" w:rsidRPr="00B547A2" w:rsidTr="00462EB5">
        <w:trPr>
          <w:trHeight w:val="481"/>
          <w:tblHeader/>
          <w:jc w:val="center"/>
        </w:trPr>
        <w:tc>
          <w:tcPr>
            <w:tcW w:w="420"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学期</w:t>
            </w:r>
          </w:p>
        </w:tc>
        <w:tc>
          <w:tcPr>
            <w:tcW w:w="42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序号</w:t>
            </w:r>
          </w:p>
        </w:tc>
        <w:tc>
          <w:tcPr>
            <w:tcW w:w="1063"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备注</w:t>
            </w:r>
          </w:p>
        </w:tc>
      </w:tr>
      <w:tr w:rsidR="00462EB5" w:rsidRPr="00B547A2" w:rsidTr="00462EB5">
        <w:trPr>
          <w:trHeight w:val="481"/>
          <w:tblHeader/>
          <w:jc w:val="center"/>
        </w:trPr>
        <w:tc>
          <w:tcPr>
            <w:tcW w:w="420"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42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63"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95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744"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85"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9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秋</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马克思主义基本原理概论</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PHE1003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IAP1008</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CQD1003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交流与写作</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ENG2008</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ENG2018</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英语写作</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3005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翻译理论与实践</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学期合计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400</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252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80</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68</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21</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lastRenderedPageBreak/>
              <w:t>春</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PHE1004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IAP1009</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毛泽东思想和特色社会主义概论（</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综合英语（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ENG2009</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英语口语（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英语听力（</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ENG2017</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英语阅读（</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3003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英美文学（</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口译（</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商务英语函电</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外贸商务</w:t>
            </w: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w:t>
            </w:r>
            <w:r w:rsidRPr="00B547A2">
              <w:rPr>
                <w:rFonts w:ascii="Times New Roman" w:hAnsi="Times New Roman" w:hint="eastAsia"/>
                <w:color w:val="000000"/>
                <w:sz w:val="18"/>
                <w:szCs w:val="18"/>
              </w:rPr>
              <w:t>3020</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教育学</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教育培训</w:t>
            </w: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284</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68</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22.5</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夏</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ENG5004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外贸操作实训</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ENG5005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英语翻译实训</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ENG5006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英语导游实训</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ENG5008</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市场调研（</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315"/>
          <w:jc w:val="center"/>
        </w:trPr>
        <w:tc>
          <w:tcPr>
            <w:tcW w:w="3870" w:type="dxa"/>
            <w:gridSpan w:val="4"/>
            <w:vMerge w:val="restart"/>
            <w:vAlign w:val="center"/>
          </w:tcPr>
          <w:p w:rsidR="00462EB5" w:rsidRPr="00B547A2" w:rsidRDefault="00462EB5" w:rsidP="00462EB5">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816</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536</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144</w:t>
            </w:r>
          </w:p>
        </w:tc>
        <w:tc>
          <w:tcPr>
            <w:tcW w:w="674" w:type="dxa"/>
            <w:vMerge w:val="restart"/>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136</w:t>
            </w:r>
          </w:p>
        </w:tc>
        <w:tc>
          <w:tcPr>
            <w:tcW w:w="546"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47.5</w:t>
            </w:r>
          </w:p>
        </w:tc>
        <w:tc>
          <w:tcPr>
            <w:tcW w:w="685" w:type="dxa"/>
            <w:vMerge w:val="restart"/>
            <w:vAlign w:val="center"/>
          </w:tcPr>
          <w:p w:rsidR="00462EB5" w:rsidRPr="00B547A2" w:rsidRDefault="00462EB5" w:rsidP="00462EB5">
            <w:pPr>
              <w:jc w:val="center"/>
              <w:rPr>
                <w:rFonts w:ascii="Times New Roman" w:hAnsi="Times New Roman"/>
                <w:sz w:val="18"/>
                <w:szCs w:val="18"/>
              </w:rPr>
            </w:pPr>
          </w:p>
        </w:tc>
        <w:tc>
          <w:tcPr>
            <w:tcW w:w="1099" w:type="dxa"/>
            <w:vMerge w:val="restart"/>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315"/>
          <w:jc w:val="center"/>
        </w:trPr>
        <w:tc>
          <w:tcPr>
            <w:tcW w:w="3870" w:type="dxa"/>
            <w:gridSpan w:val="4"/>
            <w:vMerge/>
            <w:vAlign w:val="center"/>
          </w:tcPr>
          <w:p w:rsidR="00462EB5" w:rsidRPr="00B547A2" w:rsidRDefault="00462EB5" w:rsidP="00462EB5">
            <w:pPr>
              <w:jc w:val="center"/>
              <w:rPr>
                <w:rFonts w:ascii="Times New Roman" w:hAnsi="Times New Roman"/>
                <w:szCs w:val="18"/>
              </w:rPr>
            </w:pP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vAlign w:val="center"/>
          </w:tcPr>
          <w:p w:rsidR="00462EB5" w:rsidRPr="00B547A2" w:rsidRDefault="00462EB5" w:rsidP="00462EB5">
            <w:pPr>
              <w:jc w:val="center"/>
              <w:rPr>
                <w:rFonts w:ascii="Times New Roman" w:hAnsi="Times New Roman"/>
                <w:sz w:val="18"/>
                <w:szCs w:val="18"/>
              </w:rPr>
            </w:pPr>
          </w:p>
        </w:tc>
        <w:tc>
          <w:tcPr>
            <w:tcW w:w="685" w:type="dxa"/>
            <w:vMerge/>
            <w:vAlign w:val="center"/>
          </w:tcPr>
          <w:p w:rsidR="00462EB5" w:rsidRPr="00B547A2" w:rsidRDefault="00462EB5" w:rsidP="00462EB5">
            <w:pPr>
              <w:jc w:val="center"/>
              <w:rPr>
                <w:rFonts w:ascii="Times New Roman" w:hAnsi="Times New Roman"/>
                <w:sz w:val="18"/>
                <w:szCs w:val="18"/>
              </w:rPr>
            </w:pPr>
          </w:p>
        </w:tc>
        <w:tc>
          <w:tcPr>
            <w:tcW w:w="1099" w:type="dxa"/>
            <w:vMerge/>
            <w:vAlign w:val="center"/>
          </w:tcPr>
          <w:p w:rsidR="00462EB5" w:rsidRPr="00B547A2" w:rsidRDefault="00462EB5" w:rsidP="00462EB5">
            <w:pPr>
              <w:jc w:val="center"/>
              <w:rPr>
                <w:rFonts w:ascii="Times New Roman" w:hAnsi="Times New Roman"/>
                <w:sz w:val="18"/>
                <w:szCs w:val="18"/>
              </w:rPr>
            </w:pPr>
          </w:p>
        </w:tc>
      </w:tr>
    </w:tbl>
    <w:p w:rsidR="00462EB5" w:rsidRPr="00B547A2" w:rsidRDefault="00462EB5" w:rsidP="00462EB5">
      <w:pPr>
        <w:spacing w:line="360" w:lineRule="auto"/>
        <w:rPr>
          <w:rFonts w:ascii="Times New Roman" w:eastAsia="宋体" w:hAnsi="Times New Roman" w:cs="Times New Roman"/>
          <w:szCs w:val="21"/>
        </w:rPr>
      </w:pPr>
    </w:p>
    <w:p w:rsidR="00462EB5" w:rsidRPr="00B547A2" w:rsidRDefault="00462EB5" w:rsidP="00462EB5">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第三学年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546"/>
        <w:gridCol w:w="685"/>
        <w:gridCol w:w="1099"/>
      </w:tblGrid>
      <w:tr w:rsidR="00462EB5" w:rsidRPr="00B547A2" w:rsidTr="00462EB5">
        <w:trPr>
          <w:trHeight w:val="481"/>
          <w:tblHeader/>
          <w:jc w:val="center"/>
        </w:trPr>
        <w:tc>
          <w:tcPr>
            <w:tcW w:w="420"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学期</w:t>
            </w:r>
          </w:p>
        </w:tc>
        <w:tc>
          <w:tcPr>
            <w:tcW w:w="42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序号</w:t>
            </w:r>
          </w:p>
        </w:tc>
        <w:tc>
          <w:tcPr>
            <w:tcW w:w="1063"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备注</w:t>
            </w:r>
          </w:p>
        </w:tc>
      </w:tr>
      <w:tr w:rsidR="00462EB5" w:rsidRPr="00B547A2" w:rsidTr="00462EB5">
        <w:trPr>
          <w:trHeight w:val="481"/>
          <w:tblHeader/>
          <w:jc w:val="center"/>
        </w:trPr>
        <w:tc>
          <w:tcPr>
            <w:tcW w:w="420"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42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63"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95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744"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85"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9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秋</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IAP1005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毛泽东思想和特色社会主义概论（</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高级英语（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英美文学（</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07</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二外（日</w:t>
            </w:r>
            <w:r w:rsidRPr="00B547A2">
              <w:rPr>
                <w:rFonts w:ascii="Times New Roman" w:hAnsi="Times New Roman"/>
                <w:sz w:val="18"/>
                <w:szCs w:val="18"/>
              </w:rPr>
              <w:t>/</w:t>
            </w:r>
            <w:r w:rsidRPr="00B547A2">
              <w:rPr>
                <w:rFonts w:ascii="Times New Roman" w:hAnsi="Times New Roman"/>
                <w:sz w:val="18"/>
                <w:szCs w:val="18"/>
              </w:rPr>
              <w:t>法）（</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09</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商务英语翻译（</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12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口译（</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3018</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跨文化交际</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3014</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商务英语单证</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外贸商务</w:t>
            </w: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国际结算</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3023</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英语教学法</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教育培训</w:t>
            </w: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3019</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教育教学法规</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3</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6"/>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学期合计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384</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312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23</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春</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高级英语（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08</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二外（日</w:t>
            </w:r>
            <w:r w:rsidRPr="00B547A2">
              <w:rPr>
                <w:rFonts w:ascii="Times New Roman" w:hAnsi="Times New Roman"/>
                <w:sz w:val="18"/>
                <w:szCs w:val="18"/>
              </w:rPr>
              <w:t>/</w:t>
            </w:r>
            <w:r w:rsidRPr="00B547A2">
              <w:rPr>
                <w:rFonts w:ascii="Times New Roman" w:hAnsi="Times New Roman"/>
                <w:sz w:val="18"/>
                <w:szCs w:val="18"/>
              </w:rPr>
              <w:t>法）（</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06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英语语言学</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w:t>
            </w:r>
            <w:r w:rsidRPr="00B547A2">
              <w:rPr>
                <w:rFonts w:ascii="Times New Roman" w:hAnsi="Times New Roman"/>
                <w:sz w:val="18"/>
                <w:szCs w:val="18"/>
              </w:rPr>
              <w:t>0</w:t>
            </w:r>
            <w:r w:rsidRPr="00B547A2">
              <w:rPr>
                <w:rFonts w:ascii="Times New Roman" w:hAnsi="Times New Roman" w:hint="eastAsia"/>
                <w:sz w:val="18"/>
                <w:szCs w:val="18"/>
              </w:rPr>
              <w:t>10</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商务英语翻译（</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w:t>
            </w:r>
            <w:r w:rsidRPr="00B547A2">
              <w:rPr>
                <w:rFonts w:ascii="Times New Roman" w:hAnsi="Times New Roman"/>
                <w:sz w:val="18"/>
                <w:szCs w:val="18"/>
              </w:rPr>
              <w:t>6</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商务谈判</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外贸商务</w:t>
            </w: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301</w:t>
            </w:r>
            <w:r w:rsidRPr="00B547A2">
              <w:rPr>
                <w:rFonts w:ascii="Times New Roman" w:hAnsi="Times New Roman"/>
                <w:sz w:val="18"/>
                <w:szCs w:val="18"/>
              </w:rPr>
              <w:t>7</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旅游英语</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3021</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心理学</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教育培训</w:t>
            </w: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w:t>
            </w:r>
            <w:r w:rsidRPr="00B547A2">
              <w:rPr>
                <w:rFonts w:ascii="Times New Roman" w:hAnsi="Times New Roman" w:hint="eastAsia"/>
                <w:sz w:val="18"/>
                <w:szCs w:val="18"/>
              </w:rPr>
              <w:t>3022</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英语修辞与写作</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Merge/>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CQD1005</w:t>
            </w: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大学生就业指导</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5</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6</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sz w:val="18"/>
                <w:szCs w:val="18"/>
              </w:rPr>
            </w:pPr>
          </w:p>
        </w:tc>
        <w:tc>
          <w:tcPr>
            <w:tcW w:w="1958" w:type="dxa"/>
            <w:vAlign w:val="center"/>
          </w:tcPr>
          <w:p w:rsidR="00462EB5" w:rsidRPr="00B547A2" w:rsidRDefault="00462EB5" w:rsidP="00462EB5">
            <w:pP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7</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288</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266</w:t>
            </w:r>
          </w:p>
        </w:tc>
        <w:tc>
          <w:tcPr>
            <w:tcW w:w="67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17.5</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lastRenderedPageBreak/>
              <w:t>夏</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ENG5997</w:t>
            </w:r>
          </w:p>
        </w:tc>
        <w:tc>
          <w:tcPr>
            <w:tcW w:w="19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集中实习（</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315"/>
          <w:jc w:val="center"/>
        </w:trPr>
        <w:tc>
          <w:tcPr>
            <w:tcW w:w="3870" w:type="dxa"/>
            <w:gridSpan w:val="4"/>
            <w:vMerge w:val="restart"/>
            <w:vAlign w:val="center"/>
          </w:tcPr>
          <w:p w:rsidR="00462EB5" w:rsidRPr="00B547A2" w:rsidRDefault="00462EB5" w:rsidP="00462EB5">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672</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578</w:t>
            </w:r>
          </w:p>
        </w:tc>
        <w:tc>
          <w:tcPr>
            <w:tcW w:w="674"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48</w:t>
            </w:r>
          </w:p>
        </w:tc>
        <w:tc>
          <w:tcPr>
            <w:tcW w:w="674" w:type="dxa"/>
            <w:vMerge w:val="restart"/>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46</w:t>
            </w:r>
          </w:p>
        </w:tc>
        <w:tc>
          <w:tcPr>
            <w:tcW w:w="546"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41.5</w:t>
            </w:r>
          </w:p>
        </w:tc>
        <w:tc>
          <w:tcPr>
            <w:tcW w:w="685" w:type="dxa"/>
            <w:vMerge w:val="restart"/>
            <w:vAlign w:val="center"/>
          </w:tcPr>
          <w:p w:rsidR="00462EB5" w:rsidRPr="00B547A2" w:rsidRDefault="00462EB5" w:rsidP="00462EB5">
            <w:pPr>
              <w:jc w:val="center"/>
              <w:rPr>
                <w:rFonts w:ascii="Times New Roman" w:hAnsi="Times New Roman"/>
                <w:sz w:val="18"/>
                <w:szCs w:val="18"/>
              </w:rPr>
            </w:pPr>
          </w:p>
        </w:tc>
        <w:tc>
          <w:tcPr>
            <w:tcW w:w="1099" w:type="dxa"/>
            <w:vMerge w:val="restart"/>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315"/>
          <w:jc w:val="center"/>
        </w:trPr>
        <w:tc>
          <w:tcPr>
            <w:tcW w:w="3870" w:type="dxa"/>
            <w:gridSpan w:val="4"/>
            <w:vMerge/>
            <w:vAlign w:val="center"/>
          </w:tcPr>
          <w:p w:rsidR="00462EB5" w:rsidRPr="00B547A2" w:rsidRDefault="00462EB5" w:rsidP="00462EB5">
            <w:pPr>
              <w:jc w:val="center"/>
              <w:rPr>
                <w:rFonts w:ascii="Times New Roman" w:hAnsi="Times New Roman"/>
                <w:szCs w:val="18"/>
              </w:rPr>
            </w:pP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4" w:type="dxa"/>
            <w:vMerge/>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vAlign w:val="center"/>
          </w:tcPr>
          <w:p w:rsidR="00462EB5" w:rsidRPr="00B547A2" w:rsidRDefault="00462EB5" w:rsidP="00462EB5">
            <w:pPr>
              <w:jc w:val="center"/>
              <w:rPr>
                <w:rFonts w:ascii="Times New Roman" w:hAnsi="Times New Roman"/>
                <w:sz w:val="18"/>
                <w:szCs w:val="18"/>
              </w:rPr>
            </w:pPr>
          </w:p>
        </w:tc>
        <w:tc>
          <w:tcPr>
            <w:tcW w:w="685" w:type="dxa"/>
            <w:vMerge/>
            <w:vAlign w:val="center"/>
          </w:tcPr>
          <w:p w:rsidR="00462EB5" w:rsidRPr="00B547A2" w:rsidRDefault="00462EB5" w:rsidP="00462EB5">
            <w:pPr>
              <w:jc w:val="center"/>
              <w:rPr>
                <w:rFonts w:ascii="Times New Roman" w:hAnsi="Times New Roman"/>
                <w:sz w:val="18"/>
                <w:szCs w:val="18"/>
              </w:rPr>
            </w:pPr>
          </w:p>
        </w:tc>
        <w:tc>
          <w:tcPr>
            <w:tcW w:w="1099" w:type="dxa"/>
            <w:vMerge/>
            <w:vAlign w:val="center"/>
          </w:tcPr>
          <w:p w:rsidR="00462EB5" w:rsidRPr="00B547A2" w:rsidRDefault="00462EB5" w:rsidP="00462EB5">
            <w:pPr>
              <w:jc w:val="center"/>
              <w:rPr>
                <w:rFonts w:ascii="Times New Roman" w:hAnsi="Times New Roman"/>
                <w:sz w:val="18"/>
                <w:szCs w:val="18"/>
              </w:rPr>
            </w:pPr>
          </w:p>
        </w:tc>
      </w:tr>
    </w:tbl>
    <w:p w:rsidR="00462EB5" w:rsidRPr="00B547A2" w:rsidRDefault="00462EB5" w:rsidP="00462EB5">
      <w:pPr>
        <w:spacing w:line="360" w:lineRule="auto"/>
        <w:rPr>
          <w:rFonts w:ascii="Times New Roman" w:eastAsia="宋体" w:hAnsi="Times New Roman" w:cs="Times New Roman"/>
          <w:b/>
          <w:sz w:val="24"/>
          <w:szCs w:val="24"/>
        </w:rPr>
      </w:pPr>
    </w:p>
    <w:p w:rsidR="00462EB5" w:rsidRPr="00B547A2" w:rsidRDefault="00462EB5" w:rsidP="00462EB5">
      <w:pPr>
        <w:spacing w:line="360" w:lineRule="auto"/>
        <w:jc w:val="center"/>
        <w:rPr>
          <w:rFonts w:ascii="Times New Roman" w:eastAsia="宋体" w:hAnsi="Times New Roman" w:cs="Times New Roman"/>
          <w:sz w:val="24"/>
        </w:rPr>
      </w:pPr>
      <w:r w:rsidRPr="00B547A2">
        <w:rPr>
          <w:rFonts w:ascii="Times New Roman" w:eastAsia="宋体" w:hAnsi="Times New Roman" w:cs="Times New Roman"/>
          <w:sz w:val="24"/>
        </w:rPr>
        <w:t>第四学年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546"/>
        <w:gridCol w:w="685"/>
        <w:gridCol w:w="1099"/>
      </w:tblGrid>
      <w:tr w:rsidR="00462EB5" w:rsidRPr="00B547A2" w:rsidTr="00462EB5">
        <w:trPr>
          <w:trHeight w:val="481"/>
          <w:tblHeader/>
          <w:jc w:val="center"/>
        </w:trPr>
        <w:tc>
          <w:tcPr>
            <w:tcW w:w="420"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学期</w:t>
            </w:r>
          </w:p>
        </w:tc>
        <w:tc>
          <w:tcPr>
            <w:tcW w:w="42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序号</w:t>
            </w:r>
          </w:p>
        </w:tc>
        <w:tc>
          <w:tcPr>
            <w:tcW w:w="1063"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w:t>
            </w:r>
          </w:p>
          <w:p w:rsidR="00462EB5" w:rsidRPr="00B547A2" w:rsidRDefault="00462EB5" w:rsidP="00462EB5">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备注</w:t>
            </w:r>
          </w:p>
        </w:tc>
      </w:tr>
      <w:tr w:rsidR="00462EB5" w:rsidRPr="00B547A2" w:rsidTr="00462EB5">
        <w:trPr>
          <w:trHeight w:val="481"/>
          <w:tblHeader/>
          <w:jc w:val="center"/>
        </w:trPr>
        <w:tc>
          <w:tcPr>
            <w:tcW w:w="420"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42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63"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958"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744"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462EB5" w:rsidRPr="00B547A2" w:rsidRDefault="00462EB5" w:rsidP="00462EB5">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685"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c>
          <w:tcPr>
            <w:tcW w:w="1099" w:type="dxa"/>
            <w:vMerge/>
            <w:tcBorders>
              <w:bottom w:val="single" w:sz="4" w:space="0" w:color="auto"/>
            </w:tcBorders>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秋</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ENG5998</w:t>
            </w:r>
          </w:p>
        </w:tc>
        <w:tc>
          <w:tcPr>
            <w:tcW w:w="19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集中实习</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20</w:t>
            </w:r>
            <w:r w:rsidRPr="00B547A2">
              <w:rPr>
                <w:rFonts w:ascii="Times New Roman" w:hAnsi="Times New Roman"/>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20</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20</w:t>
            </w:r>
            <w:r w:rsidRPr="00B547A2">
              <w:rPr>
                <w:rFonts w:ascii="Times New Roman" w:hAnsi="Times New Roman"/>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0</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5</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restart"/>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18"/>
              </w:rPr>
              <w:t>春</w:t>
            </w: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color w:val="000000"/>
                <w:sz w:val="18"/>
                <w:szCs w:val="18"/>
              </w:rPr>
              <w:t>ENG5009</w:t>
            </w:r>
          </w:p>
        </w:tc>
        <w:tc>
          <w:tcPr>
            <w:tcW w:w="1958"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英语综合实训</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429"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ENG5999</w:t>
            </w:r>
          </w:p>
        </w:tc>
        <w:tc>
          <w:tcPr>
            <w:tcW w:w="1958" w:type="dxa"/>
            <w:vAlign w:val="center"/>
          </w:tcPr>
          <w:p w:rsidR="00462EB5" w:rsidRPr="00B547A2" w:rsidRDefault="00462EB5" w:rsidP="00462EB5">
            <w:pPr>
              <w:jc w:val="center"/>
              <w:rPr>
                <w:rFonts w:ascii="Times New Roman" w:hAnsi="Times New Roman"/>
                <w:color w:val="000000"/>
                <w:sz w:val="18"/>
                <w:szCs w:val="18"/>
              </w:rPr>
            </w:pPr>
            <w:r w:rsidRPr="00B547A2">
              <w:rPr>
                <w:rFonts w:ascii="Times New Roman" w:hAnsi="Times New Roman"/>
                <w:color w:val="000000"/>
                <w:sz w:val="18"/>
                <w:szCs w:val="18"/>
              </w:rPr>
              <w:t>毕业设计（论文）</w:t>
            </w:r>
            <w:r w:rsidRPr="00B547A2">
              <w:rPr>
                <w:rFonts w:ascii="Times New Roman" w:hAnsi="Times New Roman"/>
                <w:color w:val="000000"/>
                <w:sz w:val="18"/>
                <w:szCs w:val="18"/>
              </w:rPr>
              <w:t>*</w:t>
            </w:r>
          </w:p>
        </w:tc>
        <w:tc>
          <w:tcPr>
            <w:tcW w:w="744" w:type="dxa"/>
            <w:vAlign w:val="center"/>
          </w:tcPr>
          <w:p w:rsidR="00462EB5" w:rsidRPr="00B547A2" w:rsidRDefault="00462EB5" w:rsidP="00462EB5">
            <w:pPr>
              <w:jc w:val="center"/>
              <w:rPr>
                <w:rFonts w:ascii="Times New Roman" w:hAnsi="Times New Roman"/>
                <w:color w:val="000000"/>
                <w:sz w:val="18"/>
                <w:szCs w:val="18"/>
              </w:rPr>
            </w:pPr>
            <w:r w:rsidRPr="00B547A2">
              <w:rPr>
                <w:rStyle w:val="font21"/>
              </w:rPr>
              <w:t>16</w:t>
            </w:r>
            <w:r w:rsidRPr="00B547A2">
              <w:rPr>
                <w:rStyle w:val="font11"/>
                <w:rFonts w:ascii="Times New Roman" w:hAnsi="Times New Roman"/>
              </w:rPr>
              <w:t>周</w:t>
            </w:r>
          </w:p>
        </w:tc>
        <w:tc>
          <w:tcPr>
            <w:tcW w:w="674" w:type="dxa"/>
            <w:vAlign w:val="center"/>
          </w:tcPr>
          <w:p w:rsidR="00462EB5" w:rsidRPr="00B547A2" w:rsidRDefault="00462EB5" w:rsidP="00462EB5">
            <w:pPr>
              <w:jc w:val="center"/>
              <w:rPr>
                <w:rFonts w:ascii="Times New Roman" w:hAnsi="Times New Roman"/>
                <w:color w:val="000000"/>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420" w:type="dxa"/>
            <w:vMerge/>
            <w:vAlign w:val="center"/>
          </w:tcPr>
          <w:p w:rsidR="00462EB5" w:rsidRPr="00B547A2" w:rsidRDefault="00462EB5" w:rsidP="00462EB5">
            <w:pPr>
              <w:jc w:val="center"/>
              <w:rPr>
                <w:rFonts w:ascii="Times New Roman" w:hAnsi="Times New Roman"/>
                <w:sz w:val="18"/>
                <w:szCs w:val="18"/>
              </w:rPr>
            </w:pPr>
          </w:p>
        </w:tc>
        <w:tc>
          <w:tcPr>
            <w:tcW w:w="3450" w:type="dxa"/>
            <w:gridSpan w:val="3"/>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20</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20</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14</w:t>
            </w:r>
          </w:p>
        </w:tc>
        <w:tc>
          <w:tcPr>
            <w:tcW w:w="685" w:type="dxa"/>
            <w:vAlign w:val="center"/>
          </w:tcPr>
          <w:p w:rsidR="00462EB5" w:rsidRPr="00B547A2" w:rsidRDefault="00462EB5" w:rsidP="00462EB5">
            <w:pPr>
              <w:jc w:val="center"/>
              <w:rPr>
                <w:rFonts w:ascii="Times New Roman" w:hAnsi="Times New Roman"/>
                <w:color w:val="FF0000"/>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r w:rsidR="00462EB5" w:rsidRPr="00B547A2" w:rsidTr="00462EB5">
        <w:trPr>
          <w:trHeight w:val="477"/>
          <w:jc w:val="center"/>
        </w:trPr>
        <w:tc>
          <w:tcPr>
            <w:tcW w:w="3870" w:type="dxa"/>
            <w:gridSpan w:val="4"/>
            <w:vAlign w:val="center"/>
          </w:tcPr>
          <w:p w:rsidR="00462EB5" w:rsidRPr="00B547A2" w:rsidRDefault="00462EB5" w:rsidP="00462EB5">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4" w:type="dxa"/>
            <w:vAlign w:val="center"/>
          </w:tcPr>
          <w:p w:rsidR="00462EB5" w:rsidRPr="00B547A2" w:rsidRDefault="00462EB5" w:rsidP="00462EB5">
            <w:pPr>
              <w:jc w:val="center"/>
              <w:rPr>
                <w:rFonts w:ascii="Times New Roman" w:hAnsi="Times New Roman"/>
                <w:sz w:val="18"/>
                <w:szCs w:val="18"/>
              </w:rPr>
            </w:pPr>
          </w:p>
        </w:tc>
        <w:tc>
          <w:tcPr>
            <w:tcW w:w="673"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Align w:val="center"/>
          </w:tcPr>
          <w:p w:rsidR="00462EB5" w:rsidRPr="00B547A2" w:rsidRDefault="00462EB5" w:rsidP="00462EB5">
            <w:pPr>
              <w:jc w:val="center"/>
              <w:rPr>
                <w:rFonts w:ascii="Times New Roman" w:hAnsi="Times New Roman"/>
                <w:sz w:val="18"/>
                <w:szCs w:val="18"/>
              </w:rPr>
            </w:pPr>
            <w:r w:rsidRPr="00B547A2">
              <w:rPr>
                <w:rFonts w:ascii="Times New Roman" w:hAnsi="Times New Roman"/>
                <w:sz w:val="18"/>
                <w:szCs w:val="18"/>
              </w:rPr>
              <w:t>19</w:t>
            </w:r>
          </w:p>
        </w:tc>
        <w:tc>
          <w:tcPr>
            <w:tcW w:w="685" w:type="dxa"/>
            <w:vAlign w:val="center"/>
          </w:tcPr>
          <w:p w:rsidR="00462EB5" w:rsidRPr="00B547A2" w:rsidRDefault="00462EB5" w:rsidP="00462EB5">
            <w:pPr>
              <w:jc w:val="center"/>
              <w:rPr>
                <w:rFonts w:ascii="Times New Roman" w:hAnsi="Times New Roman"/>
                <w:sz w:val="18"/>
                <w:szCs w:val="18"/>
              </w:rPr>
            </w:pPr>
          </w:p>
        </w:tc>
        <w:tc>
          <w:tcPr>
            <w:tcW w:w="1099" w:type="dxa"/>
            <w:vAlign w:val="center"/>
          </w:tcPr>
          <w:p w:rsidR="00462EB5" w:rsidRPr="00B547A2" w:rsidRDefault="00462EB5" w:rsidP="00462EB5">
            <w:pPr>
              <w:jc w:val="center"/>
              <w:rPr>
                <w:rFonts w:ascii="Times New Roman" w:hAnsi="Times New Roman"/>
                <w:sz w:val="18"/>
                <w:szCs w:val="18"/>
              </w:rPr>
            </w:pPr>
          </w:p>
        </w:tc>
      </w:tr>
    </w:tbl>
    <w:p w:rsidR="00462EB5" w:rsidRPr="00B547A2" w:rsidRDefault="00462EB5" w:rsidP="00462EB5">
      <w:pPr>
        <w:spacing w:line="360" w:lineRule="auto"/>
        <w:rPr>
          <w:rFonts w:ascii="Times New Roman" w:eastAsia="宋体" w:hAnsi="Times New Roman" w:cs="Times New Roman"/>
          <w:szCs w:val="21"/>
        </w:rPr>
      </w:pPr>
    </w:p>
    <w:p w:rsidR="00990264" w:rsidRPr="00B547A2" w:rsidRDefault="00990264" w:rsidP="00990264">
      <w:pPr>
        <w:tabs>
          <w:tab w:val="left" w:pos="1260"/>
        </w:tabs>
        <w:spacing w:line="360" w:lineRule="auto"/>
        <w:rPr>
          <w:rFonts w:ascii="Times New Roman" w:eastAsia="宋体" w:hAnsi="Times New Roman" w:cs="宋体"/>
          <w:sz w:val="24"/>
          <w:szCs w:val="24"/>
        </w:rPr>
      </w:pPr>
    </w:p>
    <w:sectPr w:rsidR="00990264" w:rsidRPr="00B547A2" w:rsidSect="00C513D9">
      <w:pgSz w:w="11906" w:h="16838"/>
      <w:pgMar w:top="1418" w:right="1418" w:bottom="1418" w:left="141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76" w:rsidRDefault="00326376" w:rsidP="00A763C2">
      <w:r>
        <w:separator/>
      </w:r>
    </w:p>
  </w:endnote>
  <w:endnote w:type="continuationSeparator" w:id="0">
    <w:p w:rsidR="00326376" w:rsidRDefault="00326376" w:rsidP="00A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54536" w:rsidRDefault="005D71D2">
    <w:pPr>
      <w:pStyle w:val="a4"/>
      <w:jc w:val="center"/>
      <w:rPr>
        <w:rFonts w:ascii="Times New Roman" w:hAnsi="Times New Roman" w:cs="Times New Roman"/>
      </w:rPr>
    </w:pPr>
    <w:r w:rsidRPr="00054536">
      <w:rPr>
        <w:rFonts w:ascii="Times New Roman" w:hAnsi="Times New Roman" w:cs="Times New Roman"/>
      </w:rPr>
      <w:fldChar w:fldCharType="begin"/>
    </w:r>
    <w:r w:rsidRPr="00054536">
      <w:rPr>
        <w:rFonts w:ascii="Times New Roman" w:hAnsi="Times New Roman" w:cs="Times New Roman"/>
      </w:rPr>
      <w:instrText>PAGE   \* MERGEFORMAT</w:instrText>
    </w:r>
    <w:r w:rsidRPr="00054536">
      <w:rPr>
        <w:rFonts w:ascii="Times New Roman" w:hAnsi="Times New Roman" w:cs="Times New Roman"/>
      </w:rPr>
      <w:fldChar w:fldCharType="separate"/>
    </w:r>
    <w:r w:rsidR="00E11B5B" w:rsidRPr="00E11B5B">
      <w:rPr>
        <w:rFonts w:ascii="Times New Roman" w:hAnsi="Times New Roman" w:cs="Times New Roman"/>
        <w:noProof/>
        <w:lang w:val="zh-CN"/>
      </w:rPr>
      <w:t>19</w:t>
    </w:r>
    <w:r w:rsidRPr="0005453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76" w:rsidRDefault="00326376" w:rsidP="00A763C2">
      <w:r>
        <w:separator/>
      </w:r>
    </w:p>
  </w:footnote>
  <w:footnote w:type="continuationSeparator" w:id="0">
    <w:p w:rsidR="00326376" w:rsidRDefault="00326376" w:rsidP="00A7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17894"/>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26376"/>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E23A7"/>
    <w:rsid w:val="004F6244"/>
    <w:rsid w:val="0051035E"/>
    <w:rsid w:val="00522460"/>
    <w:rsid w:val="00544DA6"/>
    <w:rsid w:val="0056039D"/>
    <w:rsid w:val="005713E2"/>
    <w:rsid w:val="00571918"/>
    <w:rsid w:val="00585505"/>
    <w:rsid w:val="00594FCB"/>
    <w:rsid w:val="00596CF7"/>
    <w:rsid w:val="005A136F"/>
    <w:rsid w:val="005B61E8"/>
    <w:rsid w:val="005D43F1"/>
    <w:rsid w:val="005D71D2"/>
    <w:rsid w:val="005E6DA6"/>
    <w:rsid w:val="00607869"/>
    <w:rsid w:val="0063217E"/>
    <w:rsid w:val="00646D85"/>
    <w:rsid w:val="00677295"/>
    <w:rsid w:val="00683250"/>
    <w:rsid w:val="00694F09"/>
    <w:rsid w:val="006B542D"/>
    <w:rsid w:val="006D0619"/>
    <w:rsid w:val="006E52F4"/>
    <w:rsid w:val="00750317"/>
    <w:rsid w:val="007621A3"/>
    <w:rsid w:val="007A1FC1"/>
    <w:rsid w:val="007C400B"/>
    <w:rsid w:val="007E338A"/>
    <w:rsid w:val="007E5421"/>
    <w:rsid w:val="00811FA8"/>
    <w:rsid w:val="008728C8"/>
    <w:rsid w:val="00876FDE"/>
    <w:rsid w:val="008850D5"/>
    <w:rsid w:val="00892F8C"/>
    <w:rsid w:val="008A0733"/>
    <w:rsid w:val="008A3B7E"/>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CB0"/>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2778"/>
    <w:rsid w:val="00B43BDA"/>
    <w:rsid w:val="00B477BA"/>
    <w:rsid w:val="00B526C1"/>
    <w:rsid w:val="00B547A2"/>
    <w:rsid w:val="00B6267D"/>
    <w:rsid w:val="00B66CF1"/>
    <w:rsid w:val="00BA3B7E"/>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1B5B"/>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 w:type="paragraph" w:customStyle="1" w:styleId="aff2">
    <w:uiPriority w:val="34"/>
    <w:qFormat/>
    <w:rsid w:val="005D71D2"/>
    <w:pPr>
      <w:ind w:firstLine="420"/>
    </w:pPr>
    <w:rPr>
      <w:rFonts w:ascii="Times New Roman" w:eastAsia="宋体" w:hAnsi="Times New Roman" w:cs="Times New Roman"/>
      <w:color w:val="000000"/>
      <w:kern w:val="0"/>
      <w:sz w:val="20"/>
      <w:szCs w:val="20"/>
    </w:rPr>
  </w:style>
  <w:style w:type="character" w:customStyle="1" w:styleId="aff3">
    <w:name w:val="页眉 字符"/>
    <w:qFormat/>
    <w:rsid w:val="005D71D2"/>
    <w:rPr>
      <w:sz w:val="18"/>
      <w:szCs w:val="18"/>
    </w:rPr>
  </w:style>
  <w:style w:type="character" w:customStyle="1" w:styleId="aff4">
    <w:name w:val="页脚 字符"/>
    <w:uiPriority w:val="99"/>
    <w:qFormat/>
    <w:rsid w:val="005D71D2"/>
    <w:rPr>
      <w:sz w:val="18"/>
      <w:szCs w:val="18"/>
    </w:rPr>
  </w:style>
  <w:style w:type="character" w:customStyle="1" w:styleId="18">
    <w:name w:val="标题 1 字符"/>
    <w:uiPriority w:val="9"/>
    <w:qFormat/>
    <w:rsid w:val="005D71D2"/>
    <w:rPr>
      <w:rFonts w:ascii="黑体" w:eastAsia="黑体" w:hAnsi="黑体" w:cs="Times New Roman"/>
      <w:bCs/>
      <w:kern w:val="44"/>
      <w:sz w:val="28"/>
      <w:szCs w:val="28"/>
    </w:rPr>
  </w:style>
  <w:style w:type="character" w:customStyle="1" w:styleId="28">
    <w:name w:val="标题 2 字符"/>
    <w:qFormat/>
    <w:rsid w:val="005D71D2"/>
    <w:rPr>
      <w:rFonts w:ascii="Cambria" w:eastAsia="宋体" w:hAnsi="Cambria" w:cs="Times New Roman"/>
      <w:b/>
      <w:bCs/>
      <w:kern w:val="0"/>
      <w:sz w:val="32"/>
      <w:szCs w:val="32"/>
    </w:rPr>
  </w:style>
  <w:style w:type="character" w:customStyle="1" w:styleId="34">
    <w:name w:val="标题 3 字符"/>
    <w:uiPriority w:val="9"/>
    <w:semiHidden/>
    <w:qFormat/>
    <w:rsid w:val="005D71D2"/>
    <w:rPr>
      <w:rFonts w:ascii="Times New Roman" w:eastAsia="宋体" w:hAnsi="Times New Roman" w:cs="Times New Roman"/>
      <w:b/>
      <w:bCs/>
      <w:sz w:val="32"/>
      <w:szCs w:val="32"/>
    </w:rPr>
  </w:style>
  <w:style w:type="character" w:customStyle="1" w:styleId="aff5">
    <w:name w:val="批注文字 字符"/>
    <w:uiPriority w:val="99"/>
    <w:qFormat/>
    <w:rsid w:val="005D71D2"/>
    <w:rPr>
      <w:rFonts w:ascii="Calibri" w:eastAsia="宋体" w:hAnsi="Calibri" w:cs="Times New Roman"/>
    </w:rPr>
  </w:style>
  <w:style w:type="character" w:customStyle="1" w:styleId="aff6">
    <w:name w:val="批注主题 字符"/>
    <w:uiPriority w:val="99"/>
    <w:qFormat/>
    <w:rsid w:val="005D71D2"/>
    <w:rPr>
      <w:rFonts w:ascii="Calibri" w:eastAsia="宋体" w:hAnsi="Calibri" w:cs="Times New Roman"/>
      <w:b/>
      <w:bCs/>
    </w:rPr>
  </w:style>
  <w:style w:type="character" w:customStyle="1" w:styleId="aff7">
    <w:name w:val="批注框文本 字符"/>
    <w:qFormat/>
    <w:rsid w:val="005D71D2"/>
    <w:rPr>
      <w:rFonts w:ascii="Calibri" w:eastAsia="宋体" w:hAnsi="Calibri" w:cs="Times New Roman"/>
      <w:sz w:val="18"/>
      <w:szCs w:val="18"/>
    </w:rPr>
  </w:style>
  <w:style w:type="character" w:customStyle="1" w:styleId="aff8">
    <w:name w:val="正文文本缩进 字符"/>
    <w:qFormat/>
    <w:rsid w:val="005D71D2"/>
    <w:rPr>
      <w:sz w:val="24"/>
      <w:szCs w:val="24"/>
    </w:rPr>
  </w:style>
  <w:style w:type="character" w:customStyle="1" w:styleId="aff9">
    <w:name w:val="日期 字符"/>
    <w:qFormat/>
    <w:rsid w:val="005D71D2"/>
  </w:style>
  <w:style w:type="character" w:customStyle="1" w:styleId="29">
    <w:name w:val="正文文本缩进 2 字符"/>
    <w:qFormat/>
    <w:rsid w:val="005D71D2"/>
  </w:style>
  <w:style w:type="character" w:customStyle="1" w:styleId="affa">
    <w:name w:val="正文文本 字符"/>
    <w:qFormat/>
    <w:rsid w:val="005D71D2"/>
    <w:rPr>
      <w:rFonts w:ascii="Times New Roman" w:hAnsi="Times New Roman"/>
    </w:rPr>
  </w:style>
  <w:style w:type="character" w:customStyle="1" w:styleId="2a">
    <w:name w:val="正文文本 2 字符"/>
    <w:qFormat/>
    <w:rsid w:val="005D71D2"/>
    <w:rPr>
      <w:rFonts w:ascii="Times New Roman" w:hAnsi="Times New Roman"/>
    </w:rPr>
  </w:style>
  <w:style w:type="character" w:customStyle="1" w:styleId="affb">
    <w:name w:val="纯文本 字符"/>
    <w:qFormat/>
    <w:rsid w:val="005D71D2"/>
    <w:rPr>
      <w:rFonts w:ascii="Arial Unicode MS" w:eastAsia="Arial Unicode MS" w:hAnsi="Arial Unicode MS" w:cs="Arial Unicode MS"/>
      <w:sz w:val="24"/>
      <w:szCs w:val="24"/>
    </w:rPr>
  </w:style>
  <w:style w:type="character" w:customStyle="1" w:styleId="affc">
    <w:name w:val="标题 字符"/>
    <w:qFormat/>
    <w:rsid w:val="005D71D2"/>
    <w:rPr>
      <w:rFonts w:ascii="黑体" w:eastAsia="黑体" w:hAnsi="黑体"/>
      <w:bCs/>
      <w:sz w:val="36"/>
      <w:szCs w:val="36"/>
    </w:rPr>
  </w:style>
  <w:style w:type="character" w:customStyle="1" w:styleId="HTML1">
    <w:name w:val="HTML 预设格式 字符"/>
    <w:uiPriority w:val="99"/>
    <w:qFormat/>
    <w:rsid w:val="005D71D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BA8F-B3AB-449E-9F36-7278A534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19</Pages>
  <Words>2097</Words>
  <Characters>11957</Characters>
  <Application>Microsoft Office Word</Application>
  <DocSecurity>0</DocSecurity>
  <Lines>99</Lines>
  <Paragraphs>28</Paragraphs>
  <ScaleCrop>false</ScaleCrop>
  <Company>ABC</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Microsoft</cp:lastModifiedBy>
  <cp:revision>53</cp:revision>
  <cp:lastPrinted>2016-04-12T01:36:00Z</cp:lastPrinted>
  <dcterms:created xsi:type="dcterms:W3CDTF">2016-04-12T07:39:00Z</dcterms:created>
  <dcterms:modified xsi:type="dcterms:W3CDTF">2017-09-19T01:41:00Z</dcterms:modified>
</cp:coreProperties>
</file>