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020" w:rsidRDefault="000D7A00">
      <w:pPr>
        <w:spacing w:line="240" w:lineRule="exact"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附件</w:t>
      </w:r>
      <w:r>
        <w:rPr>
          <w:rFonts w:ascii="黑体" w:eastAsia="黑体" w:hAnsi="黑体"/>
          <w:sz w:val="24"/>
          <w:szCs w:val="24"/>
        </w:rPr>
        <w:t>2</w:t>
      </w:r>
      <w:r>
        <w:rPr>
          <w:rFonts w:ascii="黑体" w:eastAsia="黑体" w:hAnsi="黑体"/>
          <w:sz w:val="24"/>
          <w:szCs w:val="24"/>
        </w:rPr>
        <w:t>：</w:t>
      </w:r>
    </w:p>
    <w:p w:rsidR="00314020" w:rsidRDefault="000D7A00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安徽信息工程学院一流课程分年度建设计划</w:t>
      </w:r>
    </w:p>
    <w:tbl>
      <w:tblPr>
        <w:tblW w:w="53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3119"/>
        <w:gridCol w:w="1016"/>
        <w:gridCol w:w="1058"/>
        <w:gridCol w:w="929"/>
        <w:gridCol w:w="1551"/>
      </w:tblGrid>
      <w:tr w:rsidR="00314020">
        <w:trPr>
          <w:trHeight w:val="283"/>
          <w:jc w:val="center"/>
        </w:trPr>
        <w:tc>
          <w:tcPr>
            <w:tcW w:w="1455" w:type="dxa"/>
            <w:vMerge w:val="restart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3119" w:type="dxa"/>
            <w:vMerge w:val="restart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3003" w:type="dxa"/>
            <w:gridSpan w:val="3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1551" w:type="dxa"/>
            <w:vMerge w:val="restart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FF0000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近三年必</w:t>
            </w:r>
            <w:r w:rsidR="003A709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建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总数</w:t>
            </w:r>
            <w:bookmarkEnd w:id="0"/>
          </w:p>
        </w:tc>
      </w:tr>
      <w:tr w:rsidR="00314020">
        <w:trPr>
          <w:trHeight w:val="283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1058" w:type="dxa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202</w:t>
            </w:r>
            <w:r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202</w:t>
            </w:r>
            <w:r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 w:val="restart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计算机与软件工程学院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 w:val="restart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线上线下混合式一流课程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线下一流课程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虚拟仿真实验教学一流课程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社会实践一流课程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 w:val="restart"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大数据与人工智能学院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 w:val="restart"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线上线下混合式一流课程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线下一流课程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虚拟仿真实验教学一流课程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社会实践一流课程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 w:val="restart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电气与电子工程学院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 w:val="restart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线上线下混合式一流课程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线下一流课程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虚拟仿真实验教学一流课程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社会实践一流课程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 w:val="restart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机械工程学院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 w:val="restart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线上线下混合式一流课程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线下一流课程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虚拟仿真实验教学一流课程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社会实践一流课程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 w:val="restart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管理工程学院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 w:val="restart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线上线下混合式一流课程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线下一流课程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虚拟仿真实验教学一流课程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社会实践一流课程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 w:val="restart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艺术设计学院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 w:val="restart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线上线下混合式一流课程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线下一流课程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虚拟仿真实验教学一流课程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社会实践一流课程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 w:val="restart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通识教育与外国语学院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 w:val="restart"/>
            <w:shd w:val="clear" w:color="auto" w:fill="auto"/>
            <w:noWrap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线上线下混合式一流课程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线下一流课程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虚拟仿真实验教学一流课程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◎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社会实践一流课程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 w:val="restart"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  <w:t>近三年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必建</w:t>
            </w:r>
            <w: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31402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vMerge w:val="restart"/>
            <w:vAlign w:val="center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线上线下混合式一流课程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线下一流课程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虚拟仿真实验教学一流课程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31402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>
        <w:trPr>
          <w:trHeight w:val="288"/>
          <w:jc w:val="center"/>
        </w:trPr>
        <w:tc>
          <w:tcPr>
            <w:tcW w:w="1455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社会实践一流课程</w:t>
            </w:r>
          </w:p>
        </w:tc>
        <w:tc>
          <w:tcPr>
            <w:tcW w:w="1016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314020" w:rsidRDefault="000D7A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51" w:type="dxa"/>
            <w:vMerge/>
            <w:vAlign w:val="center"/>
          </w:tcPr>
          <w:p w:rsidR="00314020" w:rsidRDefault="0031402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14020" w:rsidTr="003A7094">
        <w:trPr>
          <w:trHeight w:val="223"/>
          <w:jc w:val="center"/>
        </w:trPr>
        <w:tc>
          <w:tcPr>
            <w:tcW w:w="9128" w:type="dxa"/>
            <w:gridSpan w:val="6"/>
            <w:shd w:val="clear" w:color="auto" w:fill="auto"/>
            <w:vAlign w:val="center"/>
          </w:tcPr>
          <w:p w:rsidR="00314020" w:rsidRDefault="000D7A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备注：符号“●”表示为必建课程，符号“◎”表示为选建课程。</w:t>
            </w:r>
          </w:p>
        </w:tc>
      </w:tr>
    </w:tbl>
    <w:p w:rsidR="00314020" w:rsidRPr="003A7094" w:rsidRDefault="00314020"/>
    <w:sectPr w:rsidR="00314020" w:rsidRPr="003A70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A00" w:rsidRDefault="000D7A00" w:rsidP="003A7094">
      <w:r>
        <w:separator/>
      </w:r>
    </w:p>
  </w:endnote>
  <w:endnote w:type="continuationSeparator" w:id="0">
    <w:p w:rsidR="000D7A00" w:rsidRDefault="000D7A00" w:rsidP="003A7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A00" w:rsidRDefault="000D7A00" w:rsidP="003A7094">
      <w:r>
        <w:separator/>
      </w:r>
    </w:p>
  </w:footnote>
  <w:footnote w:type="continuationSeparator" w:id="0">
    <w:p w:rsidR="000D7A00" w:rsidRDefault="000D7A00" w:rsidP="003A70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12F"/>
    <w:rsid w:val="000162F0"/>
    <w:rsid w:val="000D7A00"/>
    <w:rsid w:val="0010751B"/>
    <w:rsid w:val="00125C83"/>
    <w:rsid w:val="00146376"/>
    <w:rsid w:val="001701A2"/>
    <w:rsid w:val="001828ED"/>
    <w:rsid w:val="00194888"/>
    <w:rsid w:val="001E33CB"/>
    <w:rsid w:val="001E422F"/>
    <w:rsid w:val="0020688D"/>
    <w:rsid w:val="00216FB6"/>
    <w:rsid w:val="00250E7A"/>
    <w:rsid w:val="00282643"/>
    <w:rsid w:val="002A1129"/>
    <w:rsid w:val="00314020"/>
    <w:rsid w:val="003173B2"/>
    <w:rsid w:val="00317AE4"/>
    <w:rsid w:val="00347539"/>
    <w:rsid w:val="00364043"/>
    <w:rsid w:val="003A7094"/>
    <w:rsid w:val="003C1AF7"/>
    <w:rsid w:val="003C5091"/>
    <w:rsid w:val="003D480B"/>
    <w:rsid w:val="003F700F"/>
    <w:rsid w:val="00416E00"/>
    <w:rsid w:val="00423715"/>
    <w:rsid w:val="00444AA8"/>
    <w:rsid w:val="004B3475"/>
    <w:rsid w:val="004C4308"/>
    <w:rsid w:val="005273EE"/>
    <w:rsid w:val="00581E31"/>
    <w:rsid w:val="005E4A72"/>
    <w:rsid w:val="00641B96"/>
    <w:rsid w:val="00642396"/>
    <w:rsid w:val="00664D90"/>
    <w:rsid w:val="006B53E6"/>
    <w:rsid w:val="006F5E5B"/>
    <w:rsid w:val="006F6630"/>
    <w:rsid w:val="0070304A"/>
    <w:rsid w:val="0071799C"/>
    <w:rsid w:val="0072110E"/>
    <w:rsid w:val="007374E8"/>
    <w:rsid w:val="00753F37"/>
    <w:rsid w:val="007567C0"/>
    <w:rsid w:val="007646F5"/>
    <w:rsid w:val="00785E29"/>
    <w:rsid w:val="00786F71"/>
    <w:rsid w:val="007B7C96"/>
    <w:rsid w:val="007E27DE"/>
    <w:rsid w:val="007F4837"/>
    <w:rsid w:val="00833738"/>
    <w:rsid w:val="008951A3"/>
    <w:rsid w:val="008B4B05"/>
    <w:rsid w:val="008F1F86"/>
    <w:rsid w:val="008F2ECD"/>
    <w:rsid w:val="008F4EFC"/>
    <w:rsid w:val="008F7D25"/>
    <w:rsid w:val="00943E57"/>
    <w:rsid w:val="00956FE9"/>
    <w:rsid w:val="009D0487"/>
    <w:rsid w:val="009E1A53"/>
    <w:rsid w:val="009F05C7"/>
    <w:rsid w:val="009F144A"/>
    <w:rsid w:val="00A47D4E"/>
    <w:rsid w:val="00A73552"/>
    <w:rsid w:val="00AA69FE"/>
    <w:rsid w:val="00AB63AA"/>
    <w:rsid w:val="00AE4731"/>
    <w:rsid w:val="00AE6FAC"/>
    <w:rsid w:val="00B06C0A"/>
    <w:rsid w:val="00B144FF"/>
    <w:rsid w:val="00B20FAD"/>
    <w:rsid w:val="00B53FB9"/>
    <w:rsid w:val="00B63A1E"/>
    <w:rsid w:val="00BC1F8B"/>
    <w:rsid w:val="00BC226C"/>
    <w:rsid w:val="00BD770C"/>
    <w:rsid w:val="00C017A7"/>
    <w:rsid w:val="00C01F86"/>
    <w:rsid w:val="00C2321E"/>
    <w:rsid w:val="00C60969"/>
    <w:rsid w:val="00CE568D"/>
    <w:rsid w:val="00D07FA4"/>
    <w:rsid w:val="00D92628"/>
    <w:rsid w:val="00D92D0B"/>
    <w:rsid w:val="00D93DD1"/>
    <w:rsid w:val="00DB2AA8"/>
    <w:rsid w:val="00DB72F2"/>
    <w:rsid w:val="00DD0FC9"/>
    <w:rsid w:val="00DE7DB2"/>
    <w:rsid w:val="00E03A04"/>
    <w:rsid w:val="00E3354B"/>
    <w:rsid w:val="00E47075"/>
    <w:rsid w:val="00EA45B9"/>
    <w:rsid w:val="00EB0EEF"/>
    <w:rsid w:val="00EB612F"/>
    <w:rsid w:val="00EC3649"/>
    <w:rsid w:val="00F2719B"/>
    <w:rsid w:val="00FA3E51"/>
    <w:rsid w:val="00FD06F4"/>
    <w:rsid w:val="00FE7232"/>
    <w:rsid w:val="6AC5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71212D-1C3C-424D-BAFA-35F185E55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</dc:creator>
  <cp:lastModifiedBy>孙辉</cp:lastModifiedBy>
  <cp:revision>98</cp:revision>
  <dcterms:created xsi:type="dcterms:W3CDTF">2020-03-26T11:15:00Z</dcterms:created>
  <dcterms:modified xsi:type="dcterms:W3CDTF">2020-04-29T05:46:00Z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